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4FC2504A" w14:textId="77777777" w:rsidR="007047A9" w:rsidRPr="001508AD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508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Александра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Логунова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4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6648075F" w:rsidR="007047A9" w:rsidRPr="00DE5BCC" w:rsidRDefault="005839D8" w:rsidP="00583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r w:rsidR="007047A9">
              <w:rPr>
                <w:rFonts w:ascii="Times New Roman" w:eastAsia="Times New Roman" w:hAnsi="Times New Roman"/>
                <w:color w:val="00000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7047A9">
              <w:rPr>
                <w:rFonts w:ascii="Times New Roman" w:eastAsia="Times New Roman" w:hAnsi="Times New Roman"/>
                <w:color w:val="000000"/>
                <w:lang w:val="en-US" w:eastAsia="ru-RU"/>
              </w:rPr>
              <w:t>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1508A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1508AD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508AD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768907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572786.36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3223278.58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2565767.16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234981.65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422529.77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3131372.61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3128322.61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3050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582656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582656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667742.33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0C6AF08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2E09E4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D9B5DDC" w14:textId="77777777" w:rsidR="00467337" w:rsidRPr="001508A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6CBEC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199600.17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содержанию и ремонту конструктивных элементов (несущих и </w:t>
            </w:r>
            <w:r w:rsidRPr="001508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Ежедневно, кроме выходных и </w:t>
            </w:r>
            <w:r w:rsidRPr="001508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E25FC6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2504AF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BE99C0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D57DC63" w14:textId="77777777" w:rsidR="00467337" w:rsidRPr="001508A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1508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EAE9DD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424208.61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525AC1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C1322A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BBACD8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1481AD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63A893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EADE38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FFEC43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EB4C57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86B491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6E01F7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2515B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CBDF6E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8085B1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39C758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4E78F9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4557789" w14:textId="77777777" w:rsidR="00467337" w:rsidRPr="001508A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DD7A52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159808.14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A4CE1C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27CD6E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E6237A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27DD61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08C4CC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169A51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CEF2B6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C666AE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8FD3AD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5C7F13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27EEA3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9ECCC4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020245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C1E0FB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60CFD8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84CD218" w14:textId="77777777" w:rsidR="00467337" w:rsidRPr="001508A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6249FA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402778.25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D00B41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B67825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02ED49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F0B0C0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5D8A79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3A1C67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773B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00BA9E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F9ED65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B926D0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B6D64B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EBD525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A81801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51B101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63AEBA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A467071" w14:textId="77777777" w:rsidR="00467337" w:rsidRPr="001508A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B54909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369799.51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364B82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D6E815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A1AD3E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9F8957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89E68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55D475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685E7D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60ED7E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241223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7CB2A4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822589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8AC539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27DF79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591001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1D18BC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6BCC207" w14:textId="77777777" w:rsidR="00467337" w:rsidRPr="001508A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26C5A5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234826.61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B38641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EEB12A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2D8789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D64C01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D2AF8B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495738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47EE30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7DB3FC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596BB5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29D5F2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57581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3DC5CA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12A3EE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CBB478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E04D34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7B407AC" w14:textId="77777777" w:rsidR="00467337" w:rsidRPr="001508A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Проведение дератизации и дезинсекции </w:t>
            </w:r>
            <w:r w:rsidRPr="001508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0970E1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lastRenderedPageBreak/>
              <w:t>12914.39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620BD2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A2986A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641A53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104F8B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6C5D71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ED8CAE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DEC889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1E304E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F6BC89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4FBC0C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920077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CCAF9E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D405CC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933001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Style w:val="a3"/>
        <w:tblW w:w="7147" w:type="dxa"/>
        <w:tblLayout w:type="fixed"/>
        <w:tblLook w:val="04A0" w:firstRow="1" w:lastRow="0" w:firstColumn="1" w:lastColumn="0" w:noHBand="0" w:noVBand="1"/>
      </w:tblPr>
      <w:tblGrid>
        <w:gridCol w:w="2802"/>
        <w:gridCol w:w="45"/>
        <w:gridCol w:w="1418"/>
        <w:gridCol w:w="96"/>
        <w:gridCol w:w="46"/>
        <w:gridCol w:w="946"/>
        <w:gridCol w:w="28"/>
        <w:gridCol w:w="1766"/>
      </w:tblGrid>
      <w:tr w:rsidR="00467337" w:rsidRPr="00FC7C85" w14:paraId="6E137E86" w14:textId="77777777" w:rsidTr="00FF5D21">
        <w:trPr>
          <w:trHeight w:val="315"/>
        </w:trPr>
        <w:tc>
          <w:tcPr>
            <w:tcW w:w="4265" w:type="dxa"/>
            <w:gridSpan w:val="3"/>
            <w:hideMark/>
          </w:tcPr>
          <w:p w14:paraId="6498A550" w14:textId="77777777" w:rsidR="00467337" w:rsidRPr="00221CA1" w:rsidRDefault="00836CC2" w:rsidP="007C222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882" w:type="dxa"/>
            <w:gridSpan w:val="5"/>
            <w:hideMark/>
          </w:tcPr>
          <w:p w14:paraId="4F0AD829" w14:textId="77777777" w:rsidR="00467337" w:rsidRPr="00221CA1" w:rsidRDefault="00467337" w:rsidP="006E498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421822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0A49743" w14:textId="77777777" w:rsidTr="00FF5D21">
        <w:trPr>
          <w:trHeight w:val="315"/>
        </w:trPr>
        <w:tc>
          <w:tcPr>
            <w:tcW w:w="7147" w:type="dxa"/>
            <w:gridSpan w:val="8"/>
            <w:hideMark/>
          </w:tcPr>
          <w:p w14:paraId="7CE9CE84" w14:textId="77777777" w:rsidR="00221CA1" w:rsidRPr="00221CA1" w:rsidRDefault="00396CE7" w:rsidP="00221C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2F88C02" w14:textId="77777777" w:rsidTr="00FF5D21">
        <w:trPr>
          <w:trHeight w:val="315"/>
        </w:trPr>
        <w:tc>
          <w:tcPr>
            <w:tcW w:w="2847" w:type="dxa"/>
            <w:gridSpan w:val="2"/>
            <w:hideMark/>
          </w:tcPr>
          <w:p w14:paraId="354BC22D" w14:textId="77777777" w:rsidR="00721E98" w:rsidRPr="00FC7C85" w:rsidRDefault="00721E98" w:rsidP="007E06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3"/>
          </w:tcPr>
          <w:p w14:paraId="36651436" w14:textId="77777777" w:rsidR="00721E98" w:rsidRPr="00FC7C85" w:rsidRDefault="00721E98" w:rsidP="00721E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4" w:type="dxa"/>
            <w:gridSpan w:val="2"/>
          </w:tcPr>
          <w:p w14:paraId="5EC5299E" w14:textId="77777777" w:rsidR="00721E98" w:rsidRPr="00FC7C85" w:rsidRDefault="00721E98" w:rsidP="00721E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766" w:type="dxa"/>
          </w:tcPr>
          <w:p w14:paraId="4CDA6F9C" w14:textId="77777777" w:rsidR="00721E98" w:rsidRPr="00FC7C85" w:rsidRDefault="00721E98" w:rsidP="00721E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6089190" w14:textId="77777777" w:rsidTr="00FF5D21">
        <w:trPr>
          <w:trHeight w:val="282"/>
        </w:trPr>
        <w:tc>
          <w:tcPr>
            <w:tcW w:w="2847" w:type="dxa"/>
            <w:gridSpan w:val="2"/>
            <w:hideMark/>
          </w:tcPr>
          <w:p w14:paraId="44202ED9" w14:textId="77777777" w:rsidR="00B814EF" w:rsidRPr="006F6E75" w:rsidRDefault="00B814EF" w:rsidP="00B814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сетей ЦГВС и ГВС по подвалу</w:t>
            </w:r>
          </w:p>
        </w:tc>
        <w:tc>
          <w:tcPr>
            <w:tcW w:w="1560" w:type="dxa"/>
            <w:gridSpan w:val="3"/>
          </w:tcPr>
          <w:p w14:paraId="21B21A11" w14:textId="77777777" w:rsidR="00B814EF" w:rsidRPr="002F5CD3" w:rsidRDefault="00B814EF" w:rsidP="00721E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4" w:type="dxa"/>
            <w:gridSpan w:val="2"/>
          </w:tcPr>
          <w:p w14:paraId="489ED2D8" w14:textId="77777777" w:rsidR="00B814EF" w:rsidRPr="002F5CD3" w:rsidRDefault="00B814EF" w:rsidP="00721E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66" w:type="dxa"/>
          </w:tcPr>
          <w:p w14:paraId="100B8C0D" w14:textId="77777777" w:rsidR="00B814EF" w:rsidRPr="002F5CD3" w:rsidRDefault="00B814EF" w:rsidP="00721E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400502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FF5D21" w14:paraId="078DA00D" w14:textId="77777777" w:rsidTr="00FF5D21">
        <w:tc>
          <w:tcPr>
            <w:tcW w:w="2802" w:type="dxa"/>
          </w:tcPr>
          <w:p w14:paraId="0AC1BE5B" w14:textId="79C99DA3" w:rsidR="00FF5D21" w:rsidRPr="00FF5D21" w:rsidRDefault="00FF5D21" w:rsidP="007C2229">
            <w:pPr>
              <w:keepNext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D21">
              <w:rPr>
                <w:rFonts w:ascii="Times New Roman" w:eastAsia="Times New Roman" w:hAnsi="Times New Roman"/>
                <w:color w:val="000000"/>
                <w:lang w:eastAsia="ru-RU"/>
              </w:rPr>
              <w:t>Межпанельные швы</w:t>
            </w:r>
          </w:p>
        </w:tc>
        <w:tc>
          <w:tcPr>
            <w:tcW w:w="1559" w:type="dxa"/>
            <w:gridSpan w:val="3"/>
          </w:tcPr>
          <w:p w14:paraId="45B05BB6" w14:textId="4F048507" w:rsidR="00FF5D21" w:rsidRPr="00FF5D21" w:rsidRDefault="00FF5D21" w:rsidP="00FF5D21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92" w:type="dxa"/>
            <w:gridSpan w:val="2"/>
          </w:tcPr>
          <w:p w14:paraId="19BB26DE" w14:textId="14817C5D" w:rsidR="00FF5D21" w:rsidRDefault="00FF5D21" w:rsidP="00FF5D21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94" w:type="dxa"/>
            <w:gridSpan w:val="2"/>
          </w:tcPr>
          <w:p w14:paraId="3BCECCA5" w14:textId="468CB195" w:rsidR="00FF5D21" w:rsidRPr="00FF5D21" w:rsidRDefault="00FF5D21" w:rsidP="00FF5D21">
            <w:pPr>
              <w:keepNext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D21">
              <w:rPr>
                <w:rFonts w:ascii="Times New Roman" w:eastAsia="Times New Roman" w:hAnsi="Times New Roman"/>
                <w:color w:val="000000"/>
                <w:lang w:eastAsia="ru-RU"/>
              </w:rPr>
              <w:t>21320 руб.</w:t>
            </w:r>
          </w:p>
        </w:tc>
      </w:tr>
    </w:tbl>
    <w:p w14:paraId="31C4F5B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C12398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E6A65E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234D82B" w14:textId="77777777" w:rsidR="00467337" w:rsidRPr="001508A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055960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180431.98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C2A620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2D478C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808649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0FF8A6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66E300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C35010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875BE0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BA0F9A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506EDD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5DEF87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5EDEEC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3ED249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996B5B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C607E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3BBF1D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92AA56D" w14:textId="77777777" w:rsidR="00467337" w:rsidRPr="001508A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лифта (лифтов) в многоквартирном </w:t>
            </w:r>
            <w:r w:rsidRPr="001508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419256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581399.5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1FF0B2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C39019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76639B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05C607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EE7C9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22E9D4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153656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D05087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7C13A4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AE4DDD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91EDE6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0475E9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522CB3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2DB053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CE36B3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76357E8" w14:textId="77777777" w:rsidR="00467337" w:rsidRPr="001508A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9304C1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422529.77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BB6D48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B94EF8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62CB39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003425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815BA0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48EB35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18353A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814EF" w:rsidRPr="00721E98" w14:paraId="4386A92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BF268B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A9266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D330E0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AAE808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45C65E4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013B6F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F5E5F3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276CF9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3079AB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61BABC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1508A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3385.36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682776.08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61.32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710984.83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1508A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418.51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524022.21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521527.35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143576.22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524022.21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521527.35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143576.22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2E1D00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E440C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195BA7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81EDBC3" w14:textId="77777777" w:rsidR="00855E42" w:rsidRPr="001508A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CD7B19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BF7B1F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873BE8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B62154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2E28B5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C3E0E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A9857B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16AA25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8573.67</w:t>
            </w:r>
          </w:p>
        </w:tc>
      </w:tr>
      <w:tr w:rsidR="00855E42" w:rsidRPr="00AA1C9C" w14:paraId="212FA55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0786C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3C97C4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3B13AF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44617.44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478EC4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BE5E5E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DB086D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832808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73615.7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165352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0DD6D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3F77E3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8B135A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18760.5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D8C784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2B58E1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A1999C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32CECF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44617.44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89AB98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0EE475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0343D8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F2A661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73615.7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4A7586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CD171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0FC728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FC35BD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18760.5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B36365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2F6D5E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2782BF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73BC660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9CF0C1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E78B72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104EA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7A7787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EC59F2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202F52A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16136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1F41D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D18EC5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D9E079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824EA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C0FED7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A1548FE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4117.2</w:t>
            </w:r>
          </w:p>
        </w:tc>
      </w:tr>
      <w:tr w:rsidR="00855E42" w:rsidRPr="00AA1C9C" w14:paraId="11D4FBB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97465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07145F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49561C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66976.78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A03F4F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C96EF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4B2477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66C0B8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109443.03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1C8C09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D9925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9D072B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CCEBA2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28046.09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847B0F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921B5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92F4C9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69B20D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66976.78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AD34D3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15D044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8798D6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A3192A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109443.03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32B354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746BE5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0016E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1F6C68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28046.09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EB6864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BA8F2B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B750AB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429B2A0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A08F94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B8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6D26FE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21CE84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497B774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550569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616960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B85723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2A6CA9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09AD95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F90F1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69D7BE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2789.04</w:t>
            </w:r>
          </w:p>
        </w:tc>
      </w:tr>
      <w:tr w:rsidR="00855E42" w:rsidRPr="00AA1C9C" w14:paraId="1F4AB18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B711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11C6FA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AF54AF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71267.03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D99F56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88D41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F3E617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72DA82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116618.96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895B03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667701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943103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CD3133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25742.98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786FFE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975DB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6F326D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92625D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71267.03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B0FD7C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4F7D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C75F88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4CB6C8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116618.96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98A956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9D4D6F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548738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7844CF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25742.98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8AD16A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923DD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95AA4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55F6B8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34ABAC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AFB721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EBD09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5ADED1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C6DCA6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329D52C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55BD6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350878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36B9E1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099EC74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87D04B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F29CBD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17D291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14149.05</w:t>
            </w:r>
          </w:p>
        </w:tc>
      </w:tr>
      <w:tr w:rsidR="00855E42" w:rsidRPr="00AA1C9C" w14:paraId="6BFAAE9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4FB9C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C979A2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F00C7B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32084.24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98C4BD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09B5E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E93EB9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BC1815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31393.72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5B7141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645368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84A2D0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0ADC6F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4409.88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1E69C1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AF48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CD392A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BAE89B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32084.24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4CDC76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6FEA09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1641F0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906CC0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31393.72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C43974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68010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1FD3DD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B3B47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4409.88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61CAE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81072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A002A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364E2E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6B5FC73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0A7D2C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14DAF1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C43429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54D0D93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46A9A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8A7449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3FF50E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047137E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2AA8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E9561B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3D383B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1476.03</w:t>
            </w:r>
          </w:p>
        </w:tc>
      </w:tr>
      <w:tr w:rsidR="00855E42" w:rsidRPr="00AA1C9C" w14:paraId="7A5E19C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67AA81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A8FF21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F46635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1621410.41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044D07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0BC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744C0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3892B0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1476540.31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8BD796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FE10B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FD3174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03051C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490449.15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161E2C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7E692B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39883A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D0058F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1621410.41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7F579D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344FCF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8A8D34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FBD9B2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1476540.31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2F2157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F4FE4B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7059ED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DAB629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490449.15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345B40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2D810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8BC598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CC3EC1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4176F4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1508A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8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21285.95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176523.87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bookmarkStart w:id="2" w:name="_GoBack"/>
      <w:bookmarkEnd w:id="2"/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42"/>
    <w:rsid w:val="00030D61"/>
    <w:rsid w:val="00063E59"/>
    <w:rsid w:val="000C7BCA"/>
    <w:rsid w:val="000F27CC"/>
    <w:rsid w:val="001508AD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839D8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400D-7AB0-4C70-B74F-A3605F74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nastya</cp:lastModifiedBy>
  <cp:revision>2</cp:revision>
  <cp:lastPrinted>2017-04-20T11:30:00Z</cp:lastPrinted>
  <dcterms:created xsi:type="dcterms:W3CDTF">2017-04-20T11:30:00Z</dcterms:created>
  <dcterms:modified xsi:type="dcterms:W3CDTF">2017-04-20T11:30:00Z</dcterms:modified>
</cp:coreProperties>
</file>