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Боровская, 2, корп. Б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649698.9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2117155.44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1577328.06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214816.35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325011.03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2223484.35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2223484.35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543370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323053.76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18826.74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137579.89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453904.87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183438.25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131783.6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328740.95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325011.03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955429.76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14.4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903642.12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413.09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485894.72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460770.65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266998.72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485894.72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460770.65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266998.72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10378.96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15395.05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15830.48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5953.4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15395.05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15830.48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5953.4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1228.1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1351070.29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1315361.12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477417.61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1351070.29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1315361.12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477417.61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8043.87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41436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72535.86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44120.12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41436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72535.86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44120.12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3096.66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50558.42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95077.92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61448.89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50558.42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95077.92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61448.89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1477.48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38362.15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74940.51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47703.37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38362.15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74940.51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47703.37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81546.55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