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B2" w:rsidRDefault="006218B2" w:rsidP="00FC1D04">
      <w:pPr>
        <w:shd w:val="clear" w:color="auto" w:fill="FFFFFF"/>
        <w:spacing w:after="0" w:line="240" w:lineRule="auto"/>
        <w:jc w:val="center"/>
        <w:rPr>
          <w:rFonts w:ascii="Arial" w:hAnsi="Arial" w:cs="Arial"/>
          <w:b/>
          <w:spacing w:val="11"/>
          <w:sz w:val="18"/>
          <w:szCs w:val="18"/>
        </w:rPr>
      </w:pPr>
    </w:p>
    <w:p w:rsidR="00FC1D04" w:rsidRPr="00100FCA" w:rsidRDefault="00FC1D04" w:rsidP="00FC1D04">
      <w:pPr>
        <w:shd w:val="clear" w:color="auto" w:fill="FFFFFF"/>
        <w:spacing w:after="0" w:line="240" w:lineRule="auto"/>
        <w:jc w:val="center"/>
        <w:rPr>
          <w:rFonts w:ascii="Times New Roman" w:hAnsi="Times New Roman" w:cs="Times New Roman"/>
          <w:b/>
          <w:spacing w:val="11"/>
          <w:sz w:val="18"/>
          <w:szCs w:val="18"/>
        </w:rPr>
      </w:pPr>
      <w:r w:rsidRPr="00100FCA">
        <w:rPr>
          <w:rFonts w:ascii="Times New Roman" w:hAnsi="Times New Roman" w:cs="Times New Roman"/>
          <w:b/>
          <w:spacing w:val="11"/>
          <w:sz w:val="18"/>
          <w:szCs w:val="18"/>
        </w:rPr>
        <w:t xml:space="preserve">ПРОТОКОЛ </w:t>
      </w:r>
    </w:p>
    <w:p w:rsidR="00AC04A9" w:rsidRPr="00AC04A9" w:rsidRDefault="00FE76AE" w:rsidP="00FC1D04">
      <w:pPr>
        <w:shd w:val="clear" w:color="auto" w:fill="FFFFFF"/>
        <w:spacing w:after="0" w:line="240" w:lineRule="auto"/>
        <w:jc w:val="center"/>
        <w:rPr>
          <w:rFonts w:ascii="Times New Roman" w:hAnsi="Times New Roman" w:cs="Times New Roman"/>
          <w:sz w:val="18"/>
          <w:szCs w:val="18"/>
        </w:rPr>
      </w:pPr>
      <w:r>
        <w:rPr>
          <w:rFonts w:ascii="Times New Roman" w:hAnsi="Times New Roman" w:cs="Times New Roman"/>
          <w:sz w:val="18"/>
          <w:szCs w:val="18"/>
        </w:rPr>
        <w:t>в</w:t>
      </w:r>
      <w:r w:rsidR="00FC1D04" w:rsidRPr="00100FCA">
        <w:rPr>
          <w:rFonts w:ascii="Times New Roman" w:hAnsi="Times New Roman" w:cs="Times New Roman"/>
          <w:sz w:val="18"/>
          <w:szCs w:val="18"/>
        </w:rPr>
        <w:t xml:space="preserve">неочередного общего собрания собственников помещений в многоквартирном </w:t>
      </w:r>
      <w:r w:rsidR="00FC1D04" w:rsidRPr="00AC04A9">
        <w:rPr>
          <w:rFonts w:ascii="Times New Roman" w:hAnsi="Times New Roman" w:cs="Times New Roman"/>
          <w:sz w:val="18"/>
          <w:szCs w:val="18"/>
        </w:rPr>
        <w:t>доме</w:t>
      </w:r>
      <w:r w:rsidR="00AC04A9" w:rsidRPr="00AC04A9">
        <w:rPr>
          <w:rFonts w:ascii="Times New Roman" w:hAnsi="Times New Roman" w:cs="Times New Roman"/>
          <w:sz w:val="18"/>
          <w:szCs w:val="18"/>
        </w:rPr>
        <w:t>, расположенном по адресу:</w:t>
      </w:r>
    </w:p>
    <w:p w:rsidR="00AC04A9" w:rsidRDefault="00FC1D04" w:rsidP="00FC1D04">
      <w:pPr>
        <w:shd w:val="clear" w:color="auto" w:fill="FFFFFF"/>
        <w:spacing w:after="0" w:line="240" w:lineRule="auto"/>
        <w:jc w:val="center"/>
        <w:rPr>
          <w:rFonts w:ascii="Times New Roman" w:hAnsi="Times New Roman" w:cs="Times New Roman"/>
          <w:sz w:val="18"/>
          <w:szCs w:val="18"/>
        </w:rPr>
      </w:pPr>
      <w:r w:rsidRPr="00100FCA">
        <w:rPr>
          <w:rFonts w:ascii="Times New Roman" w:hAnsi="Times New Roman" w:cs="Times New Roman"/>
          <w:b/>
          <w:sz w:val="18"/>
          <w:szCs w:val="18"/>
        </w:rPr>
        <w:t xml:space="preserve"> </w:t>
      </w:r>
      <w:r w:rsidR="00AC04A9" w:rsidRPr="00100FCA">
        <w:rPr>
          <w:rFonts w:ascii="Times New Roman" w:hAnsi="Times New Roman" w:cs="Times New Roman"/>
          <w:sz w:val="18"/>
          <w:szCs w:val="18"/>
        </w:rPr>
        <w:t>г. Тюмен</w:t>
      </w:r>
      <w:r w:rsidR="00AC04A9">
        <w:rPr>
          <w:rFonts w:ascii="Times New Roman" w:hAnsi="Times New Roman" w:cs="Times New Roman"/>
          <w:sz w:val="18"/>
          <w:szCs w:val="18"/>
        </w:rPr>
        <w:t xml:space="preserve">ь, </w:t>
      </w:r>
      <w:r w:rsidRPr="00100FCA">
        <w:rPr>
          <w:rFonts w:ascii="Times New Roman" w:hAnsi="Times New Roman" w:cs="Times New Roman"/>
          <w:b/>
          <w:sz w:val="18"/>
          <w:szCs w:val="18"/>
        </w:rPr>
        <w:t xml:space="preserve">ул. </w:t>
      </w:r>
      <w:proofErr w:type="spellStart"/>
      <w:r w:rsidR="00FD429F">
        <w:rPr>
          <w:rFonts w:ascii="Times New Roman" w:hAnsi="Times New Roman" w:cs="Times New Roman"/>
          <w:b/>
          <w:sz w:val="18"/>
          <w:szCs w:val="18"/>
        </w:rPr>
        <w:t>Мельникайте</w:t>
      </w:r>
      <w:proofErr w:type="spellEnd"/>
      <w:r w:rsidR="00E7290C">
        <w:rPr>
          <w:rFonts w:ascii="Times New Roman" w:hAnsi="Times New Roman" w:cs="Times New Roman"/>
          <w:b/>
          <w:sz w:val="18"/>
          <w:szCs w:val="18"/>
        </w:rPr>
        <w:t xml:space="preserve">, </w:t>
      </w:r>
      <w:r w:rsidR="00025ACA">
        <w:rPr>
          <w:rFonts w:ascii="Times New Roman" w:hAnsi="Times New Roman" w:cs="Times New Roman"/>
          <w:b/>
          <w:sz w:val="18"/>
          <w:szCs w:val="18"/>
        </w:rPr>
        <w:t>д.</w:t>
      </w:r>
      <w:r w:rsidR="00E7290C">
        <w:rPr>
          <w:rFonts w:ascii="Times New Roman" w:hAnsi="Times New Roman" w:cs="Times New Roman"/>
          <w:b/>
          <w:sz w:val="18"/>
          <w:szCs w:val="18"/>
        </w:rPr>
        <w:t>12</w:t>
      </w:r>
      <w:r w:rsidR="00FD429F">
        <w:rPr>
          <w:rFonts w:ascii="Times New Roman" w:hAnsi="Times New Roman" w:cs="Times New Roman"/>
          <w:b/>
          <w:sz w:val="18"/>
          <w:szCs w:val="18"/>
        </w:rPr>
        <w:t>9</w:t>
      </w:r>
      <w:r w:rsidR="00AC04A9" w:rsidRPr="00AC04A9">
        <w:rPr>
          <w:rFonts w:ascii="Times New Roman" w:hAnsi="Times New Roman" w:cs="Times New Roman"/>
          <w:b/>
          <w:sz w:val="18"/>
          <w:szCs w:val="18"/>
        </w:rPr>
        <w:t>,</w:t>
      </w:r>
      <w:r w:rsidRPr="00100FCA">
        <w:rPr>
          <w:rFonts w:ascii="Times New Roman" w:hAnsi="Times New Roman" w:cs="Times New Roman"/>
          <w:sz w:val="18"/>
          <w:szCs w:val="18"/>
        </w:rPr>
        <w:t xml:space="preserve"> </w:t>
      </w:r>
    </w:p>
    <w:p w:rsidR="00FC1D04" w:rsidRPr="00100FCA" w:rsidRDefault="00FC1D04" w:rsidP="00FC1D04">
      <w:pPr>
        <w:shd w:val="clear" w:color="auto" w:fill="FFFFFF"/>
        <w:spacing w:after="0" w:line="240" w:lineRule="auto"/>
        <w:jc w:val="center"/>
        <w:rPr>
          <w:rFonts w:ascii="Times New Roman" w:hAnsi="Times New Roman" w:cs="Times New Roman"/>
          <w:sz w:val="18"/>
          <w:szCs w:val="18"/>
        </w:rPr>
      </w:pPr>
      <w:r w:rsidRPr="00100FCA">
        <w:rPr>
          <w:rFonts w:ascii="Times New Roman" w:hAnsi="Times New Roman" w:cs="Times New Roman"/>
          <w:sz w:val="18"/>
          <w:szCs w:val="18"/>
        </w:rPr>
        <w:t xml:space="preserve">проведенного в форме </w:t>
      </w:r>
      <w:r w:rsidR="00920B85">
        <w:rPr>
          <w:rFonts w:ascii="Times New Roman" w:hAnsi="Times New Roman" w:cs="Times New Roman"/>
          <w:sz w:val="18"/>
          <w:szCs w:val="18"/>
        </w:rPr>
        <w:t>за</w:t>
      </w:r>
      <w:r w:rsidRPr="00100FCA">
        <w:rPr>
          <w:rFonts w:ascii="Times New Roman" w:hAnsi="Times New Roman" w:cs="Times New Roman"/>
          <w:sz w:val="18"/>
          <w:szCs w:val="18"/>
        </w:rPr>
        <w:t xml:space="preserve">очного голосования </w:t>
      </w:r>
    </w:p>
    <w:p w:rsidR="00FC1D04" w:rsidRPr="00100FCA" w:rsidRDefault="00FC1D04" w:rsidP="00FC1D04">
      <w:pPr>
        <w:shd w:val="clear" w:color="auto" w:fill="FFFFFF"/>
        <w:spacing w:after="0" w:line="240" w:lineRule="auto"/>
        <w:jc w:val="center"/>
        <w:rPr>
          <w:rFonts w:ascii="Times New Roman" w:hAnsi="Times New Roman" w:cs="Times New Roman"/>
          <w:sz w:val="18"/>
          <w:szCs w:val="18"/>
        </w:rPr>
      </w:pPr>
    </w:p>
    <w:p w:rsidR="00FC1D04" w:rsidRPr="00100FCA" w:rsidRDefault="00FC1D04" w:rsidP="00FC1D04">
      <w:pPr>
        <w:shd w:val="clear" w:color="auto" w:fill="FFFFFF"/>
        <w:spacing w:after="0" w:line="240" w:lineRule="auto"/>
        <w:jc w:val="both"/>
        <w:rPr>
          <w:rFonts w:ascii="Times New Roman" w:hAnsi="Times New Roman" w:cs="Times New Roman"/>
          <w:sz w:val="18"/>
          <w:szCs w:val="18"/>
        </w:rPr>
      </w:pPr>
      <w:r w:rsidRPr="00100FCA">
        <w:rPr>
          <w:rFonts w:ascii="Times New Roman" w:hAnsi="Times New Roman" w:cs="Times New Roman"/>
          <w:b/>
          <w:sz w:val="18"/>
          <w:szCs w:val="18"/>
        </w:rPr>
        <w:t>г. Тюмень</w:t>
      </w:r>
      <w:r w:rsidRPr="00100FCA">
        <w:rPr>
          <w:rFonts w:ascii="Times New Roman" w:hAnsi="Times New Roman" w:cs="Times New Roman"/>
          <w:b/>
          <w:sz w:val="18"/>
          <w:szCs w:val="18"/>
        </w:rPr>
        <w:tab/>
      </w:r>
      <w:r w:rsidRPr="00100FCA">
        <w:rPr>
          <w:rFonts w:ascii="Times New Roman" w:hAnsi="Times New Roman" w:cs="Times New Roman"/>
          <w:sz w:val="18"/>
          <w:szCs w:val="18"/>
        </w:rPr>
        <w:tab/>
      </w:r>
      <w:r w:rsidRPr="00100FCA">
        <w:rPr>
          <w:rFonts w:ascii="Times New Roman" w:hAnsi="Times New Roman" w:cs="Times New Roman"/>
          <w:sz w:val="18"/>
          <w:szCs w:val="18"/>
        </w:rPr>
        <w:tab/>
      </w:r>
      <w:r w:rsidRPr="00100FCA">
        <w:rPr>
          <w:rFonts w:ascii="Times New Roman" w:hAnsi="Times New Roman" w:cs="Times New Roman"/>
          <w:sz w:val="18"/>
          <w:szCs w:val="18"/>
        </w:rPr>
        <w:tab/>
      </w:r>
      <w:r w:rsidRPr="00100FCA">
        <w:rPr>
          <w:rFonts w:ascii="Times New Roman" w:hAnsi="Times New Roman" w:cs="Times New Roman"/>
          <w:sz w:val="18"/>
          <w:szCs w:val="18"/>
        </w:rPr>
        <w:tab/>
      </w:r>
      <w:r w:rsidRPr="00100FCA">
        <w:rPr>
          <w:rFonts w:ascii="Times New Roman" w:hAnsi="Times New Roman" w:cs="Times New Roman"/>
          <w:sz w:val="18"/>
          <w:szCs w:val="18"/>
        </w:rPr>
        <w:tab/>
      </w:r>
      <w:r w:rsidR="00B21143">
        <w:rPr>
          <w:rFonts w:ascii="Times New Roman" w:hAnsi="Times New Roman" w:cs="Times New Roman"/>
          <w:sz w:val="18"/>
          <w:szCs w:val="18"/>
        </w:rPr>
        <w:t xml:space="preserve">                                                                                      </w:t>
      </w:r>
      <w:r w:rsidR="00FD429F">
        <w:rPr>
          <w:rFonts w:ascii="Times New Roman" w:hAnsi="Times New Roman" w:cs="Times New Roman"/>
          <w:sz w:val="18"/>
          <w:szCs w:val="18"/>
        </w:rPr>
        <w:t>15</w:t>
      </w:r>
      <w:r w:rsidR="00B21143">
        <w:rPr>
          <w:rFonts w:ascii="Times New Roman" w:hAnsi="Times New Roman" w:cs="Times New Roman"/>
          <w:sz w:val="18"/>
          <w:szCs w:val="18"/>
        </w:rPr>
        <w:t xml:space="preserve"> </w:t>
      </w:r>
      <w:r w:rsidR="00FD429F">
        <w:rPr>
          <w:rFonts w:ascii="Times New Roman" w:hAnsi="Times New Roman" w:cs="Times New Roman"/>
          <w:sz w:val="18"/>
          <w:szCs w:val="18"/>
        </w:rPr>
        <w:t>июня</w:t>
      </w:r>
      <w:r w:rsidRPr="00100FCA">
        <w:rPr>
          <w:rFonts w:ascii="Times New Roman" w:hAnsi="Times New Roman" w:cs="Times New Roman"/>
          <w:sz w:val="18"/>
          <w:szCs w:val="18"/>
        </w:rPr>
        <w:t xml:space="preserve">  20</w:t>
      </w:r>
      <w:r w:rsidR="004405C9" w:rsidRPr="00100FCA">
        <w:rPr>
          <w:rFonts w:ascii="Times New Roman" w:hAnsi="Times New Roman" w:cs="Times New Roman"/>
          <w:sz w:val="18"/>
          <w:szCs w:val="18"/>
        </w:rPr>
        <w:t>1</w:t>
      </w:r>
      <w:r w:rsidR="005C4920">
        <w:rPr>
          <w:rFonts w:ascii="Times New Roman" w:hAnsi="Times New Roman" w:cs="Times New Roman"/>
          <w:sz w:val="18"/>
          <w:szCs w:val="18"/>
        </w:rPr>
        <w:t>5</w:t>
      </w:r>
      <w:r w:rsidR="004405C9" w:rsidRPr="00100FCA">
        <w:rPr>
          <w:rFonts w:ascii="Times New Roman" w:hAnsi="Times New Roman" w:cs="Times New Roman"/>
          <w:sz w:val="18"/>
          <w:szCs w:val="18"/>
        </w:rPr>
        <w:t xml:space="preserve"> </w:t>
      </w:r>
      <w:r w:rsidRPr="00100FCA">
        <w:rPr>
          <w:rFonts w:ascii="Times New Roman" w:hAnsi="Times New Roman" w:cs="Times New Roman"/>
          <w:sz w:val="18"/>
          <w:szCs w:val="18"/>
        </w:rPr>
        <w:t>г.</w:t>
      </w:r>
    </w:p>
    <w:p w:rsidR="00471364" w:rsidRPr="00100FCA" w:rsidRDefault="00471364" w:rsidP="00FC1D04">
      <w:pPr>
        <w:spacing w:after="0" w:line="240" w:lineRule="auto"/>
        <w:jc w:val="both"/>
        <w:rPr>
          <w:rFonts w:ascii="Times New Roman" w:hAnsi="Times New Roman" w:cs="Times New Roman"/>
          <w:bCs/>
          <w:sz w:val="6"/>
          <w:szCs w:val="6"/>
        </w:rPr>
      </w:pPr>
    </w:p>
    <w:p w:rsidR="009B14D7" w:rsidRDefault="009B14D7" w:rsidP="00FC1D04">
      <w:pPr>
        <w:spacing w:after="0" w:line="240" w:lineRule="auto"/>
        <w:jc w:val="both"/>
        <w:rPr>
          <w:rFonts w:ascii="Times New Roman" w:hAnsi="Times New Roman" w:cs="Times New Roman"/>
          <w:bCs/>
          <w:sz w:val="18"/>
          <w:szCs w:val="18"/>
        </w:rPr>
      </w:pPr>
    </w:p>
    <w:p w:rsidR="00FD429F" w:rsidRDefault="00FD429F" w:rsidP="00FC1D04">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Дата начала голосования - 05 мая 2015 г. </w:t>
      </w:r>
    </w:p>
    <w:p w:rsidR="00FD429F" w:rsidRDefault="00FD429F" w:rsidP="00FC1D04">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Дата окончания приема решений собственников помещений – 11 июня 2015г.</w:t>
      </w:r>
    </w:p>
    <w:p w:rsidR="00FD429F" w:rsidRDefault="00FD429F" w:rsidP="00FC1D04">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Место (адрес) передачи решений собственников – </w:t>
      </w:r>
      <w:proofErr w:type="spellStart"/>
      <w:r>
        <w:rPr>
          <w:rFonts w:ascii="Times New Roman" w:hAnsi="Times New Roman" w:cs="Times New Roman"/>
          <w:bCs/>
          <w:sz w:val="18"/>
          <w:szCs w:val="18"/>
        </w:rPr>
        <w:t>г</w:t>
      </w:r>
      <w:proofErr w:type="gramStart"/>
      <w:r>
        <w:rPr>
          <w:rFonts w:ascii="Times New Roman" w:hAnsi="Times New Roman" w:cs="Times New Roman"/>
          <w:bCs/>
          <w:sz w:val="18"/>
          <w:szCs w:val="18"/>
        </w:rPr>
        <w:t>.Т</w:t>
      </w:r>
      <w:proofErr w:type="gramEnd"/>
      <w:r>
        <w:rPr>
          <w:rFonts w:ascii="Times New Roman" w:hAnsi="Times New Roman" w:cs="Times New Roman"/>
          <w:bCs/>
          <w:sz w:val="18"/>
          <w:szCs w:val="18"/>
        </w:rPr>
        <w:t>юмень</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ул.Пермякова</w:t>
      </w:r>
      <w:proofErr w:type="spellEnd"/>
      <w:r>
        <w:rPr>
          <w:rFonts w:ascii="Times New Roman" w:hAnsi="Times New Roman" w:cs="Times New Roman"/>
          <w:bCs/>
          <w:sz w:val="18"/>
          <w:szCs w:val="18"/>
        </w:rPr>
        <w:t>, 37, каб.307</w:t>
      </w:r>
      <w:r w:rsidR="0023211F">
        <w:rPr>
          <w:rFonts w:ascii="Times New Roman" w:hAnsi="Times New Roman" w:cs="Times New Roman"/>
          <w:bCs/>
          <w:sz w:val="18"/>
          <w:szCs w:val="18"/>
        </w:rPr>
        <w:t xml:space="preserve"> (административное помещение ООО «УК по СЖФ»).</w:t>
      </w:r>
    </w:p>
    <w:p w:rsidR="00FD429F" w:rsidRDefault="0023211F" w:rsidP="00FC1D04">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Дата и время подсчета голосов – 15 июня 2015 г. в 10 ч. 00 мин.</w:t>
      </w:r>
    </w:p>
    <w:p w:rsidR="0023211F" w:rsidRDefault="0023211F" w:rsidP="0023211F">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Место подсчета голосов - </w:t>
      </w:r>
      <w:proofErr w:type="spellStart"/>
      <w:r>
        <w:rPr>
          <w:rFonts w:ascii="Times New Roman" w:hAnsi="Times New Roman" w:cs="Times New Roman"/>
          <w:bCs/>
          <w:sz w:val="18"/>
          <w:szCs w:val="18"/>
        </w:rPr>
        <w:t>г</w:t>
      </w:r>
      <w:proofErr w:type="gramStart"/>
      <w:r>
        <w:rPr>
          <w:rFonts w:ascii="Times New Roman" w:hAnsi="Times New Roman" w:cs="Times New Roman"/>
          <w:bCs/>
          <w:sz w:val="18"/>
          <w:szCs w:val="18"/>
        </w:rPr>
        <w:t>.Т</w:t>
      </w:r>
      <w:proofErr w:type="gramEnd"/>
      <w:r>
        <w:rPr>
          <w:rFonts w:ascii="Times New Roman" w:hAnsi="Times New Roman" w:cs="Times New Roman"/>
          <w:bCs/>
          <w:sz w:val="18"/>
          <w:szCs w:val="18"/>
        </w:rPr>
        <w:t>юмень</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ул.Пермякова</w:t>
      </w:r>
      <w:proofErr w:type="spellEnd"/>
      <w:r>
        <w:rPr>
          <w:rFonts w:ascii="Times New Roman" w:hAnsi="Times New Roman" w:cs="Times New Roman"/>
          <w:bCs/>
          <w:sz w:val="18"/>
          <w:szCs w:val="18"/>
        </w:rPr>
        <w:t>, 37, каб.307 (административное помещение ООО «УК по СЖФ»).</w:t>
      </w:r>
    </w:p>
    <w:p w:rsidR="00FC1D04" w:rsidRDefault="00FC1D04" w:rsidP="00FC1D04">
      <w:pPr>
        <w:spacing w:after="0" w:line="240" w:lineRule="auto"/>
        <w:jc w:val="both"/>
        <w:rPr>
          <w:rFonts w:ascii="Times New Roman" w:hAnsi="Times New Roman" w:cs="Times New Roman"/>
          <w:sz w:val="18"/>
          <w:szCs w:val="18"/>
        </w:rPr>
      </w:pPr>
      <w:r w:rsidRPr="00100FCA">
        <w:rPr>
          <w:rFonts w:ascii="Times New Roman" w:hAnsi="Times New Roman" w:cs="Times New Roman"/>
          <w:bCs/>
          <w:sz w:val="18"/>
          <w:szCs w:val="18"/>
        </w:rPr>
        <w:t>Общее количество голосов собственников</w:t>
      </w:r>
      <w:r w:rsidRPr="00100FCA">
        <w:rPr>
          <w:rFonts w:ascii="Times New Roman" w:hAnsi="Times New Roman" w:cs="Times New Roman"/>
          <w:sz w:val="18"/>
          <w:szCs w:val="18"/>
        </w:rPr>
        <w:t xml:space="preserve"> помещений в многоквартирном доме равно  100</w:t>
      </w:r>
      <w:r w:rsidR="00404586" w:rsidRPr="00100FCA">
        <w:rPr>
          <w:rFonts w:ascii="Times New Roman" w:hAnsi="Times New Roman" w:cs="Times New Roman"/>
          <w:sz w:val="18"/>
          <w:szCs w:val="18"/>
        </w:rPr>
        <w:t xml:space="preserve"> %</w:t>
      </w:r>
      <w:r w:rsidRPr="00100FCA">
        <w:rPr>
          <w:rFonts w:ascii="Times New Roman" w:hAnsi="Times New Roman" w:cs="Times New Roman"/>
          <w:sz w:val="18"/>
          <w:szCs w:val="18"/>
        </w:rPr>
        <w:t xml:space="preserve">. </w:t>
      </w:r>
    </w:p>
    <w:p w:rsidR="00FC1D04" w:rsidRDefault="0023211F" w:rsidP="00FC1D04">
      <w:pPr>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К</w:t>
      </w:r>
      <w:r w:rsidR="00FC1D04" w:rsidRPr="00100FCA">
        <w:rPr>
          <w:rFonts w:ascii="Times New Roman" w:hAnsi="Times New Roman" w:cs="Times New Roman"/>
          <w:bCs/>
          <w:sz w:val="18"/>
          <w:szCs w:val="18"/>
        </w:rPr>
        <w:t>оличество голосов</w:t>
      </w:r>
      <w:r w:rsidR="00FC1D04" w:rsidRPr="00100FCA">
        <w:rPr>
          <w:rFonts w:ascii="Times New Roman" w:hAnsi="Times New Roman" w:cs="Times New Roman"/>
          <w:b/>
          <w:bCs/>
          <w:sz w:val="18"/>
          <w:szCs w:val="18"/>
        </w:rPr>
        <w:t xml:space="preserve"> </w:t>
      </w:r>
      <w:r w:rsidR="00FC1D04" w:rsidRPr="00100FCA">
        <w:rPr>
          <w:rFonts w:ascii="Times New Roman" w:hAnsi="Times New Roman" w:cs="Times New Roman"/>
          <w:bCs/>
          <w:sz w:val="18"/>
          <w:szCs w:val="18"/>
        </w:rPr>
        <w:t xml:space="preserve">собственников помещений, принявших участие в </w:t>
      </w:r>
      <w:r>
        <w:rPr>
          <w:rFonts w:ascii="Times New Roman" w:hAnsi="Times New Roman" w:cs="Times New Roman"/>
          <w:bCs/>
          <w:sz w:val="18"/>
          <w:szCs w:val="18"/>
        </w:rPr>
        <w:t xml:space="preserve">голосовании </w:t>
      </w:r>
      <w:r w:rsidR="00F87359">
        <w:rPr>
          <w:rFonts w:ascii="Times New Roman" w:hAnsi="Times New Roman" w:cs="Times New Roman"/>
          <w:bCs/>
          <w:sz w:val="18"/>
          <w:szCs w:val="18"/>
        </w:rPr>
        <w:t>–</w:t>
      </w:r>
      <w:r>
        <w:rPr>
          <w:rFonts w:ascii="Times New Roman" w:hAnsi="Times New Roman" w:cs="Times New Roman"/>
          <w:bCs/>
          <w:sz w:val="18"/>
          <w:szCs w:val="18"/>
        </w:rPr>
        <w:t xml:space="preserve"> </w:t>
      </w:r>
      <w:r w:rsidR="00F87359">
        <w:rPr>
          <w:rFonts w:ascii="Times New Roman" w:hAnsi="Times New Roman" w:cs="Times New Roman"/>
          <w:bCs/>
          <w:sz w:val="18"/>
          <w:szCs w:val="18"/>
        </w:rPr>
        <w:t>51,</w:t>
      </w:r>
      <w:r w:rsidR="006E1676">
        <w:rPr>
          <w:rFonts w:ascii="Times New Roman" w:hAnsi="Times New Roman" w:cs="Times New Roman"/>
          <w:bCs/>
          <w:sz w:val="18"/>
          <w:szCs w:val="18"/>
        </w:rPr>
        <w:t>48</w:t>
      </w:r>
      <w:r w:rsidR="00F87359">
        <w:rPr>
          <w:rFonts w:ascii="Times New Roman" w:hAnsi="Times New Roman" w:cs="Times New Roman"/>
          <w:bCs/>
          <w:sz w:val="18"/>
          <w:szCs w:val="18"/>
        </w:rPr>
        <w:t xml:space="preserve"> </w:t>
      </w:r>
      <w:r w:rsidR="00FC1D04" w:rsidRPr="00100FCA">
        <w:rPr>
          <w:rFonts w:ascii="Times New Roman" w:hAnsi="Times New Roman" w:cs="Times New Roman"/>
          <w:sz w:val="18"/>
          <w:szCs w:val="18"/>
        </w:rPr>
        <w:t>% голосов.</w:t>
      </w:r>
    </w:p>
    <w:p w:rsidR="004C42CE" w:rsidRDefault="004C42CE" w:rsidP="004C42CE">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Количество голосов собственников помещений, решения которых признаны недействительными – 0%.</w:t>
      </w:r>
    </w:p>
    <w:p w:rsidR="004C42CE" w:rsidRDefault="004C42CE" w:rsidP="004C42CE">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Номера помещений собственников, решения которых признаны недействительными – 0.</w:t>
      </w:r>
    </w:p>
    <w:p w:rsidR="00FC1D04" w:rsidRPr="00100FCA" w:rsidRDefault="00FC1D04" w:rsidP="00FC1D04">
      <w:pPr>
        <w:spacing w:after="0" w:line="240" w:lineRule="auto"/>
        <w:jc w:val="both"/>
        <w:rPr>
          <w:rFonts w:ascii="Times New Roman" w:hAnsi="Times New Roman" w:cs="Times New Roman"/>
          <w:sz w:val="18"/>
          <w:szCs w:val="18"/>
        </w:rPr>
      </w:pPr>
      <w:r w:rsidRPr="00100FCA">
        <w:rPr>
          <w:rFonts w:ascii="Times New Roman" w:hAnsi="Times New Roman" w:cs="Times New Roman"/>
          <w:sz w:val="18"/>
          <w:szCs w:val="18"/>
        </w:rPr>
        <w:t>Кворум имеется. Внеочередное общее собрание соб</w:t>
      </w:r>
      <w:r w:rsidR="00F87359">
        <w:rPr>
          <w:rFonts w:ascii="Times New Roman" w:hAnsi="Times New Roman" w:cs="Times New Roman"/>
          <w:sz w:val="18"/>
          <w:szCs w:val="18"/>
        </w:rPr>
        <w:t>ственников помещений правомочно принимать решения по повестке дня.</w:t>
      </w:r>
    </w:p>
    <w:p w:rsidR="00F87359" w:rsidRDefault="00F87359" w:rsidP="00FC1D04">
      <w:pPr>
        <w:shd w:val="clear" w:color="auto" w:fill="FFFFFF"/>
        <w:spacing w:after="0" w:line="240" w:lineRule="auto"/>
        <w:jc w:val="both"/>
        <w:rPr>
          <w:rFonts w:ascii="Times New Roman" w:hAnsi="Times New Roman" w:cs="Times New Roman"/>
          <w:b/>
          <w:i/>
          <w:sz w:val="20"/>
          <w:szCs w:val="20"/>
          <w:u w:val="single"/>
        </w:rPr>
      </w:pPr>
    </w:p>
    <w:p w:rsidR="00FC1D04" w:rsidRPr="00100FCA" w:rsidRDefault="00FC1D04" w:rsidP="000A15E5">
      <w:pPr>
        <w:shd w:val="clear" w:color="auto" w:fill="FFFFFF"/>
        <w:spacing w:after="0" w:line="240" w:lineRule="auto"/>
        <w:jc w:val="both"/>
        <w:rPr>
          <w:rFonts w:ascii="Times New Roman" w:hAnsi="Times New Roman" w:cs="Times New Roman"/>
          <w:b/>
          <w:i/>
          <w:sz w:val="20"/>
          <w:szCs w:val="20"/>
          <w:u w:val="single"/>
        </w:rPr>
      </w:pPr>
      <w:r w:rsidRPr="00100FCA">
        <w:rPr>
          <w:rFonts w:ascii="Times New Roman" w:hAnsi="Times New Roman" w:cs="Times New Roman"/>
          <w:b/>
          <w:i/>
          <w:sz w:val="20"/>
          <w:szCs w:val="20"/>
          <w:u w:val="single"/>
        </w:rPr>
        <w:t>Повестка дня:</w:t>
      </w:r>
    </w:p>
    <w:p w:rsidR="00125154" w:rsidRPr="00F97BAA" w:rsidRDefault="00125154" w:rsidP="000A15E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1. </w:t>
      </w:r>
      <w:r w:rsidRPr="00F97BAA">
        <w:rPr>
          <w:rFonts w:ascii="Times New Roman" w:hAnsi="Times New Roman" w:cs="Times New Roman"/>
          <w:sz w:val="18"/>
          <w:szCs w:val="18"/>
        </w:rPr>
        <w:t>Избрание председательствующего и секретаря собрания, с наделением полномочий членов счетной комиссии.</w:t>
      </w:r>
    </w:p>
    <w:p w:rsidR="00125154" w:rsidRPr="00F97BAA" w:rsidRDefault="00125154" w:rsidP="000A15E5">
      <w:pPr>
        <w:spacing w:after="0" w:line="240" w:lineRule="auto"/>
        <w:rPr>
          <w:rFonts w:ascii="Times New Roman" w:hAnsi="Times New Roman" w:cs="Times New Roman"/>
          <w:sz w:val="18"/>
          <w:szCs w:val="18"/>
        </w:rPr>
      </w:pPr>
      <w:r w:rsidRPr="00F97BAA">
        <w:rPr>
          <w:rFonts w:ascii="Times New Roman" w:hAnsi="Times New Roman" w:cs="Times New Roman"/>
          <w:sz w:val="18"/>
          <w:szCs w:val="18"/>
        </w:rPr>
        <w:t>2. Об утверждении размера платы за содержание и ремонт жилого помещения.</w:t>
      </w:r>
    </w:p>
    <w:p w:rsidR="00125154" w:rsidRPr="00F97BAA" w:rsidRDefault="00125154" w:rsidP="000A15E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 </w:t>
      </w:r>
      <w:r w:rsidRPr="00F97BAA">
        <w:rPr>
          <w:rFonts w:ascii="Times New Roman" w:hAnsi="Times New Roman" w:cs="Times New Roman"/>
          <w:sz w:val="18"/>
          <w:szCs w:val="18"/>
        </w:rPr>
        <w:t>Перезаключение без изменения способа управления с ООО «Управляющая компания по содержанию жилищного фонда» и утверждение условий договора управления многоквартирным домом с приложениями к нему в новой редакци</w:t>
      </w:r>
      <w:r>
        <w:rPr>
          <w:rFonts w:ascii="Times New Roman" w:hAnsi="Times New Roman" w:cs="Times New Roman"/>
          <w:sz w:val="18"/>
          <w:szCs w:val="18"/>
        </w:rPr>
        <w:t>и с 01 июня 2015г., в том числе у</w:t>
      </w:r>
      <w:r w:rsidRPr="00F97BAA">
        <w:rPr>
          <w:rFonts w:ascii="Times New Roman" w:hAnsi="Times New Roman" w:cs="Times New Roman"/>
          <w:sz w:val="18"/>
          <w:szCs w:val="18"/>
        </w:rPr>
        <w:t>тверждение платы за содержание и ремонт жилого помещения.</w:t>
      </w:r>
    </w:p>
    <w:p w:rsidR="00125154" w:rsidRPr="00F97BAA" w:rsidRDefault="00125154" w:rsidP="000A15E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 </w:t>
      </w:r>
      <w:r w:rsidRPr="00F97BAA">
        <w:rPr>
          <w:rFonts w:ascii="Times New Roman" w:hAnsi="Times New Roman" w:cs="Times New Roman"/>
          <w:sz w:val="18"/>
          <w:szCs w:val="18"/>
        </w:rPr>
        <w:t xml:space="preserve">Утвердить местом хранения протокола внеочередного общего собрания собственников помещений многоквартирного дома в ООО «Управляющая компания по содержанию жилищного фонда», по адресу: </w:t>
      </w:r>
      <w:proofErr w:type="spellStart"/>
      <w:r w:rsidRPr="00F97BAA">
        <w:rPr>
          <w:rFonts w:ascii="Times New Roman" w:hAnsi="Times New Roman" w:cs="Times New Roman"/>
          <w:sz w:val="18"/>
          <w:szCs w:val="18"/>
        </w:rPr>
        <w:t>г</w:t>
      </w:r>
      <w:proofErr w:type="gramStart"/>
      <w:r w:rsidRPr="00F97BAA">
        <w:rPr>
          <w:rFonts w:ascii="Times New Roman" w:hAnsi="Times New Roman" w:cs="Times New Roman"/>
          <w:sz w:val="18"/>
          <w:szCs w:val="18"/>
        </w:rPr>
        <w:t>.Т</w:t>
      </w:r>
      <w:proofErr w:type="gramEnd"/>
      <w:r w:rsidRPr="00F97BAA">
        <w:rPr>
          <w:rFonts w:ascii="Times New Roman" w:hAnsi="Times New Roman" w:cs="Times New Roman"/>
          <w:sz w:val="18"/>
          <w:szCs w:val="18"/>
        </w:rPr>
        <w:t>юмень</w:t>
      </w:r>
      <w:proofErr w:type="spellEnd"/>
      <w:r w:rsidRPr="00F97BAA">
        <w:rPr>
          <w:rFonts w:ascii="Times New Roman" w:hAnsi="Times New Roman" w:cs="Times New Roman"/>
          <w:sz w:val="18"/>
          <w:szCs w:val="18"/>
        </w:rPr>
        <w:t xml:space="preserve">, </w:t>
      </w:r>
      <w:proofErr w:type="spellStart"/>
      <w:r w:rsidRPr="00F97BAA">
        <w:rPr>
          <w:rFonts w:ascii="Times New Roman" w:hAnsi="Times New Roman" w:cs="Times New Roman"/>
          <w:sz w:val="18"/>
          <w:szCs w:val="18"/>
        </w:rPr>
        <w:t>ул.Пермякова</w:t>
      </w:r>
      <w:proofErr w:type="spellEnd"/>
      <w:r w:rsidRPr="00F97BAA">
        <w:rPr>
          <w:rFonts w:ascii="Times New Roman" w:hAnsi="Times New Roman" w:cs="Times New Roman"/>
          <w:sz w:val="18"/>
          <w:szCs w:val="18"/>
        </w:rPr>
        <w:t>, 37.</w:t>
      </w:r>
    </w:p>
    <w:p w:rsidR="002E37E9" w:rsidRDefault="002E37E9" w:rsidP="00F86A77">
      <w:pPr>
        <w:shd w:val="clear" w:color="auto" w:fill="FFFFFF"/>
        <w:spacing w:after="0" w:line="240" w:lineRule="auto"/>
        <w:jc w:val="both"/>
        <w:rPr>
          <w:rFonts w:ascii="Times New Roman" w:hAnsi="Times New Roman" w:cs="Times New Roman"/>
          <w:b/>
          <w:sz w:val="18"/>
          <w:szCs w:val="18"/>
          <w:u w:val="single"/>
        </w:rPr>
      </w:pPr>
    </w:p>
    <w:p w:rsidR="00FC1D04" w:rsidRPr="000E4A60" w:rsidRDefault="00FC1D04" w:rsidP="00F86A77">
      <w:pPr>
        <w:shd w:val="clear" w:color="auto" w:fill="FFFFFF"/>
        <w:spacing w:after="0" w:line="240" w:lineRule="auto"/>
        <w:jc w:val="both"/>
        <w:rPr>
          <w:rFonts w:ascii="Times New Roman" w:hAnsi="Times New Roman" w:cs="Times New Roman"/>
          <w:b/>
          <w:sz w:val="18"/>
          <w:szCs w:val="18"/>
          <w:u w:val="single"/>
        </w:rPr>
      </w:pPr>
      <w:r w:rsidRPr="000E4A60">
        <w:rPr>
          <w:rFonts w:ascii="Times New Roman" w:hAnsi="Times New Roman" w:cs="Times New Roman"/>
          <w:b/>
          <w:sz w:val="18"/>
          <w:szCs w:val="18"/>
          <w:u w:val="single"/>
        </w:rPr>
        <w:t>ИТОГОВЫЕ РЕШЕНИЯ ПО ПОВЕСТКЕ ДНЯ:</w:t>
      </w:r>
    </w:p>
    <w:p w:rsidR="00AC6B50" w:rsidRPr="0094125E" w:rsidRDefault="00FC1D04" w:rsidP="00AC6B50">
      <w:pPr>
        <w:shd w:val="clear" w:color="auto" w:fill="FFFFFF"/>
        <w:spacing w:after="0" w:line="240" w:lineRule="auto"/>
        <w:jc w:val="both"/>
        <w:rPr>
          <w:rFonts w:ascii="Times New Roman" w:hAnsi="Times New Roman" w:cs="Times New Roman"/>
          <w:sz w:val="18"/>
          <w:szCs w:val="18"/>
        </w:rPr>
      </w:pPr>
      <w:r w:rsidRPr="000E4A60">
        <w:rPr>
          <w:rFonts w:ascii="Times New Roman" w:hAnsi="Times New Roman" w:cs="Times New Roman"/>
          <w:sz w:val="18"/>
          <w:szCs w:val="18"/>
        </w:rPr>
        <w:t xml:space="preserve">1. </w:t>
      </w:r>
      <w:r w:rsidR="00AC6B50">
        <w:rPr>
          <w:rFonts w:ascii="Times New Roman" w:hAnsi="Times New Roman" w:cs="Times New Roman"/>
          <w:sz w:val="18"/>
          <w:szCs w:val="18"/>
        </w:rPr>
        <w:t>Вы</w:t>
      </w:r>
      <w:r w:rsidR="0094291B">
        <w:rPr>
          <w:rFonts w:ascii="Times New Roman" w:hAnsi="Times New Roman" w:cs="Times New Roman"/>
          <w:sz w:val="18"/>
          <w:szCs w:val="18"/>
        </w:rPr>
        <w:t xml:space="preserve">брать председателя и секретаря собрания, </w:t>
      </w:r>
      <w:r w:rsidR="00AC6B50" w:rsidRPr="00125154">
        <w:rPr>
          <w:rFonts w:ascii="Times New Roman" w:hAnsi="Times New Roman" w:cs="Times New Roman"/>
          <w:sz w:val="16"/>
          <w:szCs w:val="16"/>
        </w:rPr>
        <w:t>с наделением</w:t>
      </w:r>
      <w:r w:rsidR="00AC6B50">
        <w:rPr>
          <w:rFonts w:ascii="Times New Roman" w:hAnsi="Times New Roman" w:cs="Times New Roman"/>
          <w:b/>
          <w:i/>
          <w:sz w:val="16"/>
          <w:szCs w:val="16"/>
        </w:rPr>
        <w:t xml:space="preserve"> </w:t>
      </w:r>
      <w:r w:rsidR="00AC6B50" w:rsidRPr="00F97BAA">
        <w:rPr>
          <w:rFonts w:ascii="Times New Roman" w:hAnsi="Times New Roman" w:cs="Times New Roman"/>
          <w:sz w:val="18"/>
          <w:szCs w:val="18"/>
        </w:rPr>
        <w:t>полномочий членов счетной комиссии.</w:t>
      </w:r>
      <w:bookmarkStart w:id="0" w:name="_GoBack"/>
      <w:bookmarkEnd w:id="0"/>
    </w:p>
    <w:p w:rsidR="00AC6B50" w:rsidRDefault="00F01428" w:rsidP="00AC6B50">
      <w:pPr>
        <w:spacing w:after="0" w:line="240" w:lineRule="auto"/>
        <w:jc w:val="both"/>
        <w:rPr>
          <w:rFonts w:ascii="Times New Roman" w:hAnsi="Times New Roman" w:cs="Times New Roman"/>
          <w:sz w:val="18"/>
          <w:szCs w:val="18"/>
        </w:rPr>
      </w:pPr>
      <w:r w:rsidRPr="000E4A60">
        <w:rPr>
          <w:rFonts w:ascii="Times New Roman" w:hAnsi="Times New Roman" w:cs="Times New Roman"/>
          <w:sz w:val="18"/>
          <w:szCs w:val="18"/>
        </w:rPr>
        <w:t xml:space="preserve">2. </w:t>
      </w:r>
      <w:r w:rsidR="00AC6B50" w:rsidRPr="000A15E5">
        <w:rPr>
          <w:rFonts w:ascii="Times New Roman" w:hAnsi="Times New Roman" w:cs="Times New Roman"/>
          <w:sz w:val="18"/>
          <w:szCs w:val="18"/>
        </w:rPr>
        <w:t>Утвердить плату за содержание и ремонт жилого помещения в следующем размере:</w:t>
      </w:r>
      <w:r w:rsidR="00AC6B50">
        <w:rPr>
          <w:rFonts w:ascii="Times New Roman" w:hAnsi="Times New Roman" w:cs="Times New Roman"/>
          <w:sz w:val="18"/>
          <w:szCs w:val="18"/>
        </w:rPr>
        <w:t xml:space="preserve"> </w:t>
      </w:r>
    </w:p>
    <w:p w:rsidR="00AC6B50" w:rsidRPr="000A15E5" w:rsidRDefault="00AC6B50" w:rsidP="00AC6B5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Р</w:t>
      </w:r>
      <w:r w:rsidRPr="000A15E5">
        <w:rPr>
          <w:rFonts w:ascii="Times New Roman" w:hAnsi="Times New Roman" w:cs="Times New Roman"/>
          <w:sz w:val="18"/>
          <w:szCs w:val="18"/>
        </w:rPr>
        <w:t>азмер платы за содержание и ремонт жилого помещения с 01.01.2015 г. составляет 24 руб. 17 коп</w:t>
      </w:r>
      <w:proofErr w:type="gramStart"/>
      <w:r w:rsidRPr="000A15E5">
        <w:rPr>
          <w:rFonts w:ascii="Times New Roman" w:hAnsi="Times New Roman" w:cs="Times New Roman"/>
          <w:sz w:val="18"/>
          <w:szCs w:val="18"/>
        </w:rPr>
        <w:t>.</w:t>
      </w:r>
      <w:proofErr w:type="gramEnd"/>
      <w:r w:rsidRPr="000A15E5">
        <w:rPr>
          <w:rFonts w:ascii="Times New Roman" w:hAnsi="Times New Roman" w:cs="Times New Roman"/>
          <w:sz w:val="18"/>
          <w:szCs w:val="18"/>
        </w:rPr>
        <w:t xml:space="preserve"> </w:t>
      </w:r>
      <w:proofErr w:type="gramStart"/>
      <w:r w:rsidRPr="000A15E5">
        <w:rPr>
          <w:rFonts w:ascii="Times New Roman" w:hAnsi="Times New Roman" w:cs="Times New Roman"/>
          <w:sz w:val="18"/>
          <w:szCs w:val="18"/>
        </w:rPr>
        <w:t>з</w:t>
      </w:r>
      <w:proofErr w:type="gramEnd"/>
      <w:r w:rsidRPr="000A15E5">
        <w:rPr>
          <w:rFonts w:ascii="Times New Roman" w:hAnsi="Times New Roman" w:cs="Times New Roman"/>
          <w:sz w:val="18"/>
          <w:szCs w:val="18"/>
        </w:rPr>
        <w:t xml:space="preserve">а один квадратный метр общей площади помещения, принадлежащего Собственнику, и устанавливается сроком на один год. </w:t>
      </w:r>
    </w:p>
    <w:p w:rsidR="00AC6B50" w:rsidRDefault="00AC6B50" w:rsidP="00AC6B5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0A15E5">
        <w:rPr>
          <w:rFonts w:ascii="Times New Roman" w:hAnsi="Times New Roman" w:cs="Times New Roman"/>
          <w:sz w:val="18"/>
          <w:szCs w:val="18"/>
        </w:rPr>
        <w:t xml:space="preserve">Размер платы за содержание и ремонт жилого помещения с 01 января каждого последующего года равен произведению действующего размера платы и индекса потребительских цен на услуги (жилищные) по Российской Федерации по данным Федеральной службы государственной статистики за предыдущие двенадцать месяцев, размещенного на сайте </w:t>
      </w:r>
      <w:hyperlink r:id="rId8" w:history="1">
        <w:r w:rsidRPr="000A15E5">
          <w:rPr>
            <w:rStyle w:val="aa"/>
            <w:rFonts w:ascii="Times New Roman" w:hAnsi="Times New Roman" w:cs="Times New Roman"/>
            <w:sz w:val="18"/>
            <w:szCs w:val="18"/>
          </w:rPr>
          <w:t>www.gkc.ru</w:t>
        </w:r>
      </w:hyperlink>
      <w:r>
        <w:rPr>
          <w:rFonts w:ascii="Times New Roman" w:hAnsi="Times New Roman" w:cs="Times New Roman"/>
          <w:sz w:val="18"/>
          <w:szCs w:val="18"/>
        </w:rPr>
        <w:t>.</w:t>
      </w:r>
    </w:p>
    <w:p w:rsidR="00AC6B50" w:rsidRPr="00EF0D22" w:rsidRDefault="001D7328" w:rsidP="00AC6B5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r w:rsidRPr="001D7328">
        <w:rPr>
          <w:rFonts w:ascii="Times New Roman" w:eastAsia="Times New Roman" w:hAnsi="Times New Roman" w:cs="Times New Roman"/>
          <w:sz w:val="18"/>
          <w:szCs w:val="18"/>
        </w:rPr>
        <w:t xml:space="preserve"> </w:t>
      </w:r>
      <w:r w:rsidR="00AC6B50" w:rsidRPr="00EF0D22">
        <w:rPr>
          <w:rFonts w:ascii="Times New Roman" w:hAnsi="Times New Roman" w:cs="Times New Roman"/>
          <w:sz w:val="18"/>
          <w:szCs w:val="18"/>
        </w:rPr>
        <w:t xml:space="preserve">Перезаключить без изменения способа управления с ООО «Управляющая компания по содержанию жилищного фонда» и утвердить условия договора управления многоквартирным домом с приложениями к нему в новой редакции с 01 июня 2015г., в том числе утвердить плату за содержание и ремонт жилого помещения в следующем размере: </w:t>
      </w:r>
    </w:p>
    <w:p w:rsidR="00AC6B50" w:rsidRPr="00EF0D22" w:rsidRDefault="00AC6B50" w:rsidP="00AC6B50">
      <w:pPr>
        <w:spacing w:after="0" w:line="240" w:lineRule="auto"/>
        <w:jc w:val="both"/>
        <w:rPr>
          <w:rFonts w:ascii="Times New Roman" w:hAnsi="Times New Roman" w:cs="Times New Roman"/>
          <w:sz w:val="18"/>
          <w:szCs w:val="18"/>
        </w:rPr>
      </w:pPr>
      <w:r w:rsidRPr="00EF0D22">
        <w:rPr>
          <w:rFonts w:ascii="Times New Roman" w:hAnsi="Times New Roman" w:cs="Times New Roman"/>
          <w:sz w:val="18"/>
          <w:szCs w:val="18"/>
        </w:rPr>
        <w:t>Размер платы за содержание и ремонт жилого помещения составляет 26 руб. 58 коп</w:t>
      </w:r>
      <w:proofErr w:type="gramStart"/>
      <w:r w:rsidRPr="00EF0D22">
        <w:rPr>
          <w:rFonts w:ascii="Times New Roman" w:hAnsi="Times New Roman" w:cs="Times New Roman"/>
          <w:sz w:val="18"/>
          <w:szCs w:val="18"/>
        </w:rPr>
        <w:t>.</w:t>
      </w:r>
      <w:proofErr w:type="gramEnd"/>
      <w:r w:rsidRPr="00EF0D22">
        <w:rPr>
          <w:rFonts w:ascii="Times New Roman" w:hAnsi="Times New Roman" w:cs="Times New Roman"/>
          <w:sz w:val="18"/>
          <w:szCs w:val="18"/>
        </w:rPr>
        <w:t xml:space="preserve"> </w:t>
      </w:r>
      <w:proofErr w:type="gramStart"/>
      <w:r w:rsidRPr="00EF0D22">
        <w:rPr>
          <w:rFonts w:ascii="Times New Roman" w:hAnsi="Times New Roman" w:cs="Times New Roman"/>
          <w:sz w:val="18"/>
          <w:szCs w:val="18"/>
        </w:rPr>
        <w:t>з</w:t>
      </w:r>
      <w:proofErr w:type="gramEnd"/>
      <w:r w:rsidRPr="00EF0D22">
        <w:rPr>
          <w:rFonts w:ascii="Times New Roman" w:hAnsi="Times New Roman" w:cs="Times New Roman"/>
          <w:sz w:val="18"/>
          <w:szCs w:val="18"/>
        </w:rPr>
        <w:t xml:space="preserve">а один квадратный метр общей площади помещения, принадлежащего Собственнику, и устанавливается сроком на один год. </w:t>
      </w:r>
    </w:p>
    <w:p w:rsidR="00AC6B50" w:rsidRDefault="00AC6B50" w:rsidP="00AC6B50">
      <w:pPr>
        <w:spacing w:after="0" w:line="240" w:lineRule="auto"/>
        <w:jc w:val="both"/>
        <w:rPr>
          <w:rFonts w:ascii="Times New Roman" w:hAnsi="Times New Roman" w:cs="Times New Roman"/>
          <w:sz w:val="18"/>
          <w:szCs w:val="18"/>
        </w:rPr>
      </w:pPr>
      <w:r w:rsidRPr="00EF0D22">
        <w:rPr>
          <w:rFonts w:ascii="Times New Roman" w:hAnsi="Times New Roman" w:cs="Times New Roman"/>
          <w:sz w:val="18"/>
          <w:szCs w:val="18"/>
        </w:rPr>
        <w:t xml:space="preserve">   Размер платы за содержание и ремонт жилого помещения с 01 января каждого последующего года равен произведению действующего размера платы,  индекса потребительских цен на услуги (жилищные) по Российской Федерации по данным Федеральной службы государственной статистики за предыдущие двенадцать месяцев, размещенного на сайте </w:t>
      </w:r>
      <w:hyperlink r:id="rId9" w:history="1">
        <w:r w:rsidRPr="00EF0D22">
          <w:rPr>
            <w:rStyle w:val="aa"/>
            <w:rFonts w:ascii="Times New Roman" w:hAnsi="Times New Roman" w:cs="Times New Roman"/>
            <w:sz w:val="18"/>
            <w:szCs w:val="18"/>
          </w:rPr>
          <w:t>www.gkc.ru</w:t>
        </w:r>
      </w:hyperlink>
      <w:r w:rsidRPr="00EF0D22">
        <w:rPr>
          <w:rFonts w:ascii="Times New Roman" w:hAnsi="Times New Roman" w:cs="Times New Roman"/>
          <w:sz w:val="18"/>
          <w:szCs w:val="18"/>
        </w:rPr>
        <w:t>. и коэффициента 0,8.</w:t>
      </w:r>
    </w:p>
    <w:p w:rsidR="00AC6B50" w:rsidRDefault="00AC6B50" w:rsidP="00AC6B5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w:t>
      </w:r>
      <w:r w:rsidRPr="002E37E9">
        <w:rPr>
          <w:rFonts w:ascii="Times New Roman" w:hAnsi="Times New Roman" w:cs="Times New Roman"/>
          <w:sz w:val="18"/>
          <w:szCs w:val="18"/>
        </w:rPr>
        <w:t xml:space="preserve">Утвердить местом хранения протокола внеочередного общего собрания собственников помещений многоквартирного дома в ООО «Управляющая компания по содержанию жилищного фонда», по адресу: </w:t>
      </w:r>
      <w:proofErr w:type="spellStart"/>
      <w:r w:rsidRPr="002E37E9">
        <w:rPr>
          <w:rFonts w:ascii="Times New Roman" w:hAnsi="Times New Roman" w:cs="Times New Roman"/>
          <w:sz w:val="18"/>
          <w:szCs w:val="18"/>
        </w:rPr>
        <w:t>г</w:t>
      </w:r>
      <w:proofErr w:type="gramStart"/>
      <w:r w:rsidRPr="002E37E9">
        <w:rPr>
          <w:rFonts w:ascii="Times New Roman" w:hAnsi="Times New Roman" w:cs="Times New Roman"/>
          <w:sz w:val="18"/>
          <w:szCs w:val="18"/>
        </w:rPr>
        <w:t>.Т</w:t>
      </w:r>
      <w:proofErr w:type="gramEnd"/>
      <w:r w:rsidRPr="002E37E9">
        <w:rPr>
          <w:rFonts w:ascii="Times New Roman" w:hAnsi="Times New Roman" w:cs="Times New Roman"/>
          <w:sz w:val="18"/>
          <w:szCs w:val="18"/>
        </w:rPr>
        <w:t>юмень</w:t>
      </w:r>
      <w:proofErr w:type="spellEnd"/>
      <w:r w:rsidRPr="002E37E9">
        <w:rPr>
          <w:rFonts w:ascii="Times New Roman" w:hAnsi="Times New Roman" w:cs="Times New Roman"/>
          <w:sz w:val="18"/>
          <w:szCs w:val="18"/>
        </w:rPr>
        <w:t xml:space="preserve">, </w:t>
      </w:r>
      <w:proofErr w:type="spellStart"/>
      <w:r w:rsidRPr="002E37E9">
        <w:rPr>
          <w:rFonts w:ascii="Times New Roman" w:hAnsi="Times New Roman" w:cs="Times New Roman"/>
          <w:sz w:val="18"/>
          <w:szCs w:val="18"/>
        </w:rPr>
        <w:t>ул.Пермякова</w:t>
      </w:r>
      <w:proofErr w:type="spellEnd"/>
      <w:r w:rsidRPr="002E37E9">
        <w:rPr>
          <w:rFonts w:ascii="Times New Roman" w:hAnsi="Times New Roman" w:cs="Times New Roman"/>
          <w:sz w:val="18"/>
          <w:szCs w:val="18"/>
        </w:rPr>
        <w:t>, 37.</w:t>
      </w:r>
    </w:p>
    <w:p w:rsidR="00955240" w:rsidRPr="000E4A60" w:rsidRDefault="00955240" w:rsidP="00AC6B50">
      <w:pPr>
        <w:shd w:val="clear" w:color="auto" w:fill="FFFFFF"/>
        <w:spacing w:after="0" w:line="240" w:lineRule="auto"/>
        <w:ind w:firstLine="284"/>
        <w:jc w:val="both"/>
        <w:rPr>
          <w:rFonts w:ascii="Times New Roman" w:hAnsi="Times New Roman" w:cs="Times New Roman"/>
          <w:sz w:val="18"/>
          <w:szCs w:val="18"/>
        </w:rPr>
      </w:pPr>
    </w:p>
    <w:p w:rsidR="00955240" w:rsidRPr="000E4A60" w:rsidRDefault="00955240" w:rsidP="00513B5C">
      <w:pPr>
        <w:shd w:val="clear" w:color="auto" w:fill="FFFFFF"/>
        <w:spacing w:after="0" w:line="240" w:lineRule="auto"/>
        <w:ind w:firstLine="709"/>
        <w:jc w:val="both"/>
        <w:rPr>
          <w:rFonts w:ascii="Times New Roman" w:hAnsi="Times New Roman" w:cs="Times New Roman"/>
          <w:sz w:val="18"/>
          <w:szCs w:val="18"/>
        </w:rPr>
      </w:pPr>
    </w:p>
    <w:p w:rsidR="006C0490" w:rsidRPr="000E4A60" w:rsidRDefault="006C0490" w:rsidP="00471364">
      <w:pPr>
        <w:shd w:val="clear" w:color="auto" w:fill="FFFFFF"/>
        <w:spacing w:after="0" w:line="240" w:lineRule="auto"/>
        <w:jc w:val="both"/>
        <w:rPr>
          <w:rFonts w:ascii="Times New Roman" w:hAnsi="Times New Roman" w:cs="Times New Roman"/>
          <w:sz w:val="18"/>
          <w:szCs w:val="18"/>
        </w:rPr>
      </w:pPr>
    </w:p>
    <w:p w:rsidR="000D6B2A" w:rsidRPr="000E4A60" w:rsidRDefault="000D6B2A" w:rsidP="00471364">
      <w:pPr>
        <w:shd w:val="clear" w:color="auto" w:fill="FFFFFF"/>
        <w:spacing w:after="0" w:line="240" w:lineRule="auto"/>
        <w:jc w:val="both"/>
        <w:rPr>
          <w:rFonts w:ascii="Times New Roman" w:hAnsi="Times New Roman" w:cs="Times New Roman"/>
          <w:sz w:val="18"/>
          <w:szCs w:val="18"/>
        </w:rPr>
      </w:pPr>
    </w:p>
    <w:p w:rsidR="000D6B2A" w:rsidRPr="000E4A60" w:rsidRDefault="000D6B2A" w:rsidP="00471364">
      <w:pPr>
        <w:shd w:val="clear" w:color="auto" w:fill="FFFFFF"/>
        <w:spacing w:after="0" w:line="240" w:lineRule="auto"/>
        <w:jc w:val="both"/>
        <w:rPr>
          <w:rFonts w:ascii="Times New Roman" w:hAnsi="Times New Roman" w:cs="Times New Roman"/>
          <w:sz w:val="18"/>
          <w:szCs w:val="18"/>
        </w:rPr>
      </w:pPr>
    </w:p>
    <w:p w:rsidR="000D6B2A" w:rsidRPr="000E4A60" w:rsidRDefault="000D6B2A" w:rsidP="00471364">
      <w:pPr>
        <w:shd w:val="clear" w:color="auto" w:fill="FFFFFF"/>
        <w:spacing w:after="0" w:line="240" w:lineRule="auto"/>
        <w:jc w:val="both"/>
        <w:rPr>
          <w:rFonts w:ascii="Times New Roman" w:hAnsi="Times New Roman" w:cs="Times New Roman"/>
          <w:sz w:val="18"/>
          <w:szCs w:val="18"/>
        </w:rPr>
      </w:pPr>
    </w:p>
    <w:sectPr w:rsidR="000D6B2A" w:rsidRPr="000E4A60" w:rsidSect="007571C4">
      <w:pgSz w:w="11909" w:h="16834" w:code="9"/>
      <w:pgMar w:top="567" w:right="567" w:bottom="709" w:left="1134" w:header="720" w:footer="567"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1D" w:rsidRDefault="007D761D" w:rsidP="000C5560">
      <w:pPr>
        <w:spacing w:after="0" w:line="240" w:lineRule="auto"/>
      </w:pPr>
      <w:r>
        <w:separator/>
      </w:r>
    </w:p>
  </w:endnote>
  <w:endnote w:type="continuationSeparator" w:id="0">
    <w:p w:rsidR="007D761D" w:rsidRDefault="007D761D" w:rsidP="000C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1D" w:rsidRDefault="007D761D" w:rsidP="000C5560">
      <w:pPr>
        <w:spacing w:after="0" w:line="240" w:lineRule="auto"/>
      </w:pPr>
      <w:r>
        <w:separator/>
      </w:r>
    </w:p>
  </w:footnote>
  <w:footnote w:type="continuationSeparator" w:id="0">
    <w:p w:rsidR="007D761D" w:rsidRDefault="007D761D" w:rsidP="000C5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764DE2"/>
    <w:multiLevelType w:val="hybridMultilevel"/>
    <w:tmpl w:val="53044B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12CCA"/>
    <w:multiLevelType w:val="hybridMultilevel"/>
    <w:tmpl w:val="E62A700C"/>
    <w:lvl w:ilvl="0" w:tplc="EB02692C">
      <w:numFmt w:val="none"/>
      <w:lvlText w:val=""/>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A975E2"/>
    <w:multiLevelType w:val="hybridMultilevel"/>
    <w:tmpl w:val="3BC2F6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6F2F67"/>
    <w:multiLevelType w:val="hybridMultilevel"/>
    <w:tmpl w:val="F1C24914"/>
    <w:lvl w:ilvl="0" w:tplc="EE9205E4">
      <w:start w:val="5"/>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1C6B92"/>
    <w:multiLevelType w:val="multilevel"/>
    <w:tmpl w:val="D002880E"/>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28950C9D"/>
    <w:multiLevelType w:val="multilevel"/>
    <w:tmpl w:val="31C26B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C370020"/>
    <w:multiLevelType w:val="hybridMultilevel"/>
    <w:tmpl w:val="96E8B3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A70C6"/>
    <w:multiLevelType w:val="multilevel"/>
    <w:tmpl w:val="46D6083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9">
    <w:nsid w:val="3F457C73"/>
    <w:multiLevelType w:val="hybridMultilevel"/>
    <w:tmpl w:val="25CEC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F27891"/>
    <w:multiLevelType w:val="hybridMultilevel"/>
    <w:tmpl w:val="FCCEF18E"/>
    <w:lvl w:ilvl="0" w:tplc="577A59DE">
      <w:start w:val="1"/>
      <w:numFmt w:val="decimal"/>
      <w:lvlText w:val="%1."/>
      <w:lvlJc w:val="left"/>
      <w:pPr>
        <w:tabs>
          <w:tab w:val="num" w:pos="720"/>
        </w:tabs>
        <w:ind w:left="720" w:hanging="360"/>
      </w:pPr>
      <w:rPr>
        <w:rFonts w:hint="default"/>
      </w:rPr>
    </w:lvl>
    <w:lvl w:ilvl="1" w:tplc="EB02692C">
      <w:numFmt w:val="none"/>
      <w:lvlText w:val=""/>
      <w:lvlJc w:val="left"/>
      <w:pPr>
        <w:tabs>
          <w:tab w:val="num" w:pos="360"/>
        </w:tabs>
      </w:pPr>
    </w:lvl>
    <w:lvl w:ilvl="2" w:tplc="2872FB64">
      <w:numFmt w:val="none"/>
      <w:lvlText w:val=""/>
      <w:lvlJc w:val="left"/>
      <w:pPr>
        <w:tabs>
          <w:tab w:val="num" w:pos="360"/>
        </w:tabs>
      </w:pPr>
    </w:lvl>
    <w:lvl w:ilvl="3" w:tplc="F48C30E2">
      <w:numFmt w:val="none"/>
      <w:lvlText w:val=""/>
      <w:lvlJc w:val="left"/>
      <w:pPr>
        <w:tabs>
          <w:tab w:val="num" w:pos="360"/>
        </w:tabs>
      </w:pPr>
    </w:lvl>
    <w:lvl w:ilvl="4" w:tplc="C3AE768E">
      <w:numFmt w:val="none"/>
      <w:lvlText w:val=""/>
      <w:lvlJc w:val="left"/>
      <w:pPr>
        <w:tabs>
          <w:tab w:val="num" w:pos="360"/>
        </w:tabs>
      </w:pPr>
    </w:lvl>
    <w:lvl w:ilvl="5" w:tplc="CBC00416">
      <w:numFmt w:val="none"/>
      <w:lvlText w:val=""/>
      <w:lvlJc w:val="left"/>
      <w:pPr>
        <w:tabs>
          <w:tab w:val="num" w:pos="360"/>
        </w:tabs>
      </w:pPr>
    </w:lvl>
    <w:lvl w:ilvl="6" w:tplc="1F68619C">
      <w:numFmt w:val="none"/>
      <w:lvlText w:val=""/>
      <w:lvlJc w:val="left"/>
      <w:pPr>
        <w:tabs>
          <w:tab w:val="num" w:pos="360"/>
        </w:tabs>
      </w:pPr>
    </w:lvl>
    <w:lvl w:ilvl="7" w:tplc="089A5E26">
      <w:numFmt w:val="none"/>
      <w:lvlText w:val=""/>
      <w:lvlJc w:val="left"/>
      <w:pPr>
        <w:tabs>
          <w:tab w:val="num" w:pos="360"/>
        </w:tabs>
      </w:pPr>
    </w:lvl>
    <w:lvl w:ilvl="8" w:tplc="4C76A46A">
      <w:numFmt w:val="none"/>
      <w:lvlText w:val=""/>
      <w:lvlJc w:val="left"/>
      <w:pPr>
        <w:tabs>
          <w:tab w:val="num" w:pos="360"/>
        </w:tabs>
      </w:pPr>
    </w:lvl>
  </w:abstractNum>
  <w:abstractNum w:abstractNumId="11">
    <w:nsid w:val="490173D1"/>
    <w:multiLevelType w:val="multilevel"/>
    <w:tmpl w:val="D002880E"/>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4BBB1CA4"/>
    <w:multiLevelType w:val="hybridMultilevel"/>
    <w:tmpl w:val="60DE78BE"/>
    <w:lvl w:ilvl="0" w:tplc="0F4C240C">
      <w:start w:val="3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3">
    <w:nsid w:val="4D207C4A"/>
    <w:multiLevelType w:val="multilevel"/>
    <w:tmpl w:val="FC84EE04"/>
    <w:lvl w:ilvl="0">
      <w:start w:val="3"/>
      <w:numFmt w:val="decimal"/>
      <w:lvlText w:val="%1."/>
      <w:lvlJc w:val="left"/>
      <w:pPr>
        <w:ind w:left="360" w:hanging="360"/>
      </w:pPr>
      <w:rPr>
        <w:rFonts w:hint="default"/>
      </w:rPr>
    </w:lvl>
    <w:lvl w:ilvl="1">
      <w:start w:val="1"/>
      <w:numFmt w:val="decimal"/>
      <w:lvlText w:val="%1.%2."/>
      <w:lvlJc w:val="left"/>
      <w:pPr>
        <w:ind w:left="376" w:hanging="36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784" w:hanging="72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176" w:hanging="1080"/>
      </w:pPr>
      <w:rPr>
        <w:rFonts w:hint="default"/>
      </w:rPr>
    </w:lvl>
    <w:lvl w:ilvl="7">
      <w:start w:val="1"/>
      <w:numFmt w:val="decimal"/>
      <w:lvlText w:val="%1.%2.%3.%4.%5.%6.%7.%8."/>
      <w:lvlJc w:val="left"/>
      <w:pPr>
        <w:ind w:left="1192" w:hanging="1080"/>
      </w:pPr>
      <w:rPr>
        <w:rFonts w:hint="default"/>
      </w:rPr>
    </w:lvl>
    <w:lvl w:ilvl="8">
      <w:start w:val="1"/>
      <w:numFmt w:val="decimal"/>
      <w:lvlText w:val="%1.%2.%3.%4.%5.%6.%7.%8.%9."/>
      <w:lvlJc w:val="left"/>
      <w:pPr>
        <w:ind w:left="1568" w:hanging="1440"/>
      </w:pPr>
      <w:rPr>
        <w:rFonts w:hint="default"/>
      </w:rPr>
    </w:lvl>
  </w:abstractNum>
  <w:abstractNum w:abstractNumId="14">
    <w:nsid w:val="5C305782"/>
    <w:multiLevelType w:val="hybridMultilevel"/>
    <w:tmpl w:val="A244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3C7EA3"/>
    <w:multiLevelType w:val="hybridMultilevel"/>
    <w:tmpl w:val="2766C8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D454B59"/>
    <w:multiLevelType w:val="hybridMultilevel"/>
    <w:tmpl w:val="25CEC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CE2661"/>
    <w:multiLevelType w:val="hybridMultilevel"/>
    <w:tmpl w:val="A244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B622D8"/>
    <w:multiLevelType w:val="hybridMultilevel"/>
    <w:tmpl w:val="A2447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8757DC"/>
    <w:multiLevelType w:val="multilevel"/>
    <w:tmpl w:val="941803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1"/>
  </w:num>
  <w:num w:numId="3">
    <w:abstractNumId w:val="4"/>
  </w:num>
  <w:num w:numId="4">
    <w:abstractNumId w:val="7"/>
  </w:num>
  <w:num w:numId="5">
    <w:abstractNumId w:val="9"/>
  </w:num>
  <w:num w:numId="6">
    <w:abstractNumId w:val="16"/>
  </w:num>
  <w:num w:numId="7">
    <w:abstractNumId w:val="1"/>
  </w:num>
  <w:num w:numId="8">
    <w:abstractNumId w:val="2"/>
  </w:num>
  <w:num w:numId="9">
    <w:abstractNumId w:val="3"/>
  </w:num>
  <w:num w:numId="10">
    <w:abstractNumId w:val="15"/>
  </w:num>
  <w:num w:numId="11">
    <w:abstractNumId w:val="14"/>
  </w:num>
  <w:num w:numId="12">
    <w:abstractNumId w:val="17"/>
  </w:num>
  <w:num w:numId="13">
    <w:abstractNumId w:val="18"/>
  </w:num>
  <w:num w:numId="14">
    <w:abstractNumId w:val="8"/>
  </w:num>
  <w:num w:numId="15">
    <w:abstractNumId w:val="12"/>
  </w:num>
  <w:num w:numId="16">
    <w:abstractNumId w:val="6"/>
  </w:num>
  <w:num w:numId="17">
    <w:abstractNumId w:val="5"/>
  </w:num>
  <w:num w:numId="18">
    <w:abstractNumId w:val="19"/>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04"/>
    <w:rsid w:val="00000E4A"/>
    <w:rsid w:val="0000232F"/>
    <w:rsid w:val="00025ACA"/>
    <w:rsid w:val="000A15E5"/>
    <w:rsid w:val="000C4EE6"/>
    <w:rsid w:val="000C5560"/>
    <w:rsid w:val="000D6B2A"/>
    <w:rsid w:val="000E0ABE"/>
    <w:rsid w:val="000E4A60"/>
    <w:rsid w:val="00100FCA"/>
    <w:rsid w:val="001244CD"/>
    <w:rsid w:val="00125154"/>
    <w:rsid w:val="00127DA5"/>
    <w:rsid w:val="001C49A4"/>
    <w:rsid w:val="001D7328"/>
    <w:rsid w:val="001F678C"/>
    <w:rsid w:val="00224BC3"/>
    <w:rsid w:val="0023211F"/>
    <w:rsid w:val="0024552E"/>
    <w:rsid w:val="00256AFC"/>
    <w:rsid w:val="002740E6"/>
    <w:rsid w:val="00280957"/>
    <w:rsid w:val="00287239"/>
    <w:rsid w:val="00287B10"/>
    <w:rsid w:val="002A15B3"/>
    <w:rsid w:val="002C36AF"/>
    <w:rsid w:val="002E37E9"/>
    <w:rsid w:val="002F42F7"/>
    <w:rsid w:val="003109A7"/>
    <w:rsid w:val="0033018C"/>
    <w:rsid w:val="003A5FDB"/>
    <w:rsid w:val="003B24A8"/>
    <w:rsid w:val="003D0318"/>
    <w:rsid w:val="003F28DE"/>
    <w:rsid w:val="00404586"/>
    <w:rsid w:val="00422A1B"/>
    <w:rsid w:val="004405C9"/>
    <w:rsid w:val="0044625C"/>
    <w:rsid w:val="004545BD"/>
    <w:rsid w:val="0046532A"/>
    <w:rsid w:val="00471364"/>
    <w:rsid w:val="0049450E"/>
    <w:rsid w:val="00495B75"/>
    <w:rsid w:val="004C42CE"/>
    <w:rsid w:val="004E240C"/>
    <w:rsid w:val="004E3CC2"/>
    <w:rsid w:val="005020CD"/>
    <w:rsid w:val="00506E2A"/>
    <w:rsid w:val="00513B5C"/>
    <w:rsid w:val="00514CFB"/>
    <w:rsid w:val="00523C0A"/>
    <w:rsid w:val="00541DDF"/>
    <w:rsid w:val="00547A92"/>
    <w:rsid w:val="005604A5"/>
    <w:rsid w:val="00575796"/>
    <w:rsid w:val="005865E5"/>
    <w:rsid w:val="005A75C7"/>
    <w:rsid w:val="005C3BFD"/>
    <w:rsid w:val="005C4920"/>
    <w:rsid w:val="005D1851"/>
    <w:rsid w:val="005D6426"/>
    <w:rsid w:val="005E236D"/>
    <w:rsid w:val="005E60C2"/>
    <w:rsid w:val="005F6B6C"/>
    <w:rsid w:val="006218B2"/>
    <w:rsid w:val="006346D6"/>
    <w:rsid w:val="00644750"/>
    <w:rsid w:val="006714C4"/>
    <w:rsid w:val="006A0EDD"/>
    <w:rsid w:val="006A3DCC"/>
    <w:rsid w:val="006C0490"/>
    <w:rsid w:val="006C1542"/>
    <w:rsid w:val="006E1676"/>
    <w:rsid w:val="0074356E"/>
    <w:rsid w:val="007571C4"/>
    <w:rsid w:val="00783F06"/>
    <w:rsid w:val="007A197A"/>
    <w:rsid w:val="007A5EBC"/>
    <w:rsid w:val="007D761D"/>
    <w:rsid w:val="007E7499"/>
    <w:rsid w:val="007F0863"/>
    <w:rsid w:val="007F34EA"/>
    <w:rsid w:val="008320B2"/>
    <w:rsid w:val="00864FF8"/>
    <w:rsid w:val="00887377"/>
    <w:rsid w:val="008A094B"/>
    <w:rsid w:val="008A61CC"/>
    <w:rsid w:val="008C6947"/>
    <w:rsid w:val="008D7A1C"/>
    <w:rsid w:val="008E5095"/>
    <w:rsid w:val="00907032"/>
    <w:rsid w:val="00920B85"/>
    <w:rsid w:val="0094125E"/>
    <w:rsid w:val="0094291B"/>
    <w:rsid w:val="0094703F"/>
    <w:rsid w:val="00955240"/>
    <w:rsid w:val="00977DDB"/>
    <w:rsid w:val="00981000"/>
    <w:rsid w:val="009A1B4B"/>
    <w:rsid w:val="009B14D7"/>
    <w:rsid w:val="009B1FC0"/>
    <w:rsid w:val="009B5242"/>
    <w:rsid w:val="009C143C"/>
    <w:rsid w:val="00A16D6E"/>
    <w:rsid w:val="00A208F6"/>
    <w:rsid w:val="00A51869"/>
    <w:rsid w:val="00A63EAA"/>
    <w:rsid w:val="00AC04A9"/>
    <w:rsid w:val="00AC461D"/>
    <w:rsid w:val="00AC6B50"/>
    <w:rsid w:val="00B21143"/>
    <w:rsid w:val="00B30791"/>
    <w:rsid w:val="00B35C4C"/>
    <w:rsid w:val="00B52F84"/>
    <w:rsid w:val="00B65095"/>
    <w:rsid w:val="00B87E92"/>
    <w:rsid w:val="00BA7E8C"/>
    <w:rsid w:val="00BD0847"/>
    <w:rsid w:val="00BF549C"/>
    <w:rsid w:val="00C07FC7"/>
    <w:rsid w:val="00C51B4F"/>
    <w:rsid w:val="00C6639F"/>
    <w:rsid w:val="00C7006F"/>
    <w:rsid w:val="00C754CC"/>
    <w:rsid w:val="00C760D8"/>
    <w:rsid w:val="00D044E0"/>
    <w:rsid w:val="00D36474"/>
    <w:rsid w:val="00D7259D"/>
    <w:rsid w:val="00D73FF2"/>
    <w:rsid w:val="00DA2BB9"/>
    <w:rsid w:val="00DB69F8"/>
    <w:rsid w:val="00DB6D98"/>
    <w:rsid w:val="00E116C4"/>
    <w:rsid w:val="00E169F8"/>
    <w:rsid w:val="00E27F14"/>
    <w:rsid w:val="00E30278"/>
    <w:rsid w:val="00E30907"/>
    <w:rsid w:val="00E5398C"/>
    <w:rsid w:val="00E6263B"/>
    <w:rsid w:val="00E7290C"/>
    <w:rsid w:val="00E73967"/>
    <w:rsid w:val="00EA1436"/>
    <w:rsid w:val="00EC2ED9"/>
    <w:rsid w:val="00EC3C31"/>
    <w:rsid w:val="00ED48BE"/>
    <w:rsid w:val="00ED64D1"/>
    <w:rsid w:val="00EE1FC0"/>
    <w:rsid w:val="00EF0D22"/>
    <w:rsid w:val="00EF57E1"/>
    <w:rsid w:val="00F01428"/>
    <w:rsid w:val="00F102FE"/>
    <w:rsid w:val="00F86A77"/>
    <w:rsid w:val="00F87359"/>
    <w:rsid w:val="00F90305"/>
    <w:rsid w:val="00F93170"/>
    <w:rsid w:val="00FC1D04"/>
    <w:rsid w:val="00FD429F"/>
    <w:rsid w:val="00FE7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C1D0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FC1D04"/>
    <w:rPr>
      <w:rFonts w:ascii="Times New Roman" w:eastAsia="Times New Roman" w:hAnsi="Times New Roman" w:cs="Times New Roman"/>
      <w:sz w:val="20"/>
      <w:szCs w:val="20"/>
    </w:rPr>
  </w:style>
  <w:style w:type="paragraph" w:styleId="a5">
    <w:name w:val="List Paragraph"/>
    <w:basedOn w:val="a"/>
    <w:uiPriority w:val="34"/>
    <w:qFormat/>
    <w:rsid w:val="00FC1D04"/>
    <w:pPr>
      <w:ind w:left="720"/>
      <w:contextualSpacing/>
    </w:pPr>
  </w:style>
  <w:style w:type="paragraph" w:styleId="a6">
    <w:name w:val="header"/>
    <w:basedOn w:val="a"/>
    <w:link w:val="a7"/>
    <w:uiPriority w:val="99"/>
    <w:semiHidden/>
    <w:unhideWhenUsed/>
    <w:rsid w:val="006C049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C0490"/>
  </w:style>
  <w:style w:type="paragraph" w:styleId="a8">
    <w:name w:val="Body Text"/>
    <w:basedOn w:val="a"/>
    <w:link w:val="a9"/>
    <w:rsid w:val="005F6B6C"/>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5F6B6C"/>
    <w:rPr>
      <w:rFonts w:ascii="Times New Roman" w:eastAsia="Times New Roman" w:hAnsi="Times New Roman" w:cs="Times New Roman"/>
      <w:sz w:val="24"/>
      <w:szCs w:val="24"/>
    </w:rPr>
  </w:style>
  <w:style w:type="character" w:styleId="aa">
    <w:name w:val="Hyperlink"/>
    <w:uiPriority w:val="99"/>
    <w:unhideWhenUsed/>
    <w:rsid w:val="00E739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C1D0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FC1D04"/>
    <w:rPr>
      <w:rFonts w:ascii="Times New Roman" w:eastAsia="Times New Roman" w:hAnsi="Times New Roman" w:cs="Times New Roman"/>
      <w:sz w:val="20"/>
      <w:szCs w:val="20"/>
    </w:rPr>
  </w:style>
  <w:style w:type="paragraph" w:styleId="a5">
    <w:name w:val="List Paragraph"/>
    <w:basedOn w:val="a"/>
    <w:uiPriority w:val="34"/>
    <w:qFormat/>
    <w:rsid w:val="00FC1D04"/>
    <w:pPr>
      <w:ind w:left="720"/>
      <w:contextualSpacing/>
    </w:pPr>
  </w:style>
  <w:style w:type="paragraph" w:styleId="a6">
    <w:name w:val="header"/>
    <w:basedOn w:val="a"/>
    <w:link w:val="a7"/>
    <w:uiPriority w:val="99"/>
    <w:semiHidden/>
    <w:unhideWhenUsed/>
    <w:rsid w:val="006C049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C0490"/>
  </w:style>
  <w:style w:type="paragraph" w:styleId="a8">
    <w:name w:val="Body Text"/>
    <w:basedOn w:val="a"/>
    <w:link w:val="a9"/>
    <w:rsid w:val="005F6B6C"/>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5F6B6C"/>
    <w:rPr>
      <w:rFonts w:ascii="Times New Roman" w:eastAsia="Times New Roman" w:hAnsi="Times New Roman" w:cs="Times New Roman"/>
      <w:sz w:val="24"/>
      <w:szCs w:val="24"/>
    </w:rPr>
  </w:style>
  <w:style w:type="character" w:styleId="aa">
    <w:name w:val="Hyperlink"/>
    <w:uiPriority w:val="99"/>
    <w:unhideWhenUsed/>
    <w:rsid w:val="00E739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6033">
      <w:bodyDiv w:val="1"/>
      <w:marLeft w:val="0"/>
      <w:marRight w:val="0"/>
      <w:marTop w:val="0"/>
      <w:marBottom w:val="0"/>
      <w:divBdr>
        <w:top w:val="none" w:sz="0" w:space="0" w:color="auto"/>
        <w:left w:val="none" w:sz="0" w:space="0" w:color="auto"/>
        <w:bottom w:val="none" w:sz="0" w:space="0" w:color="auto"/>
        <w:right w:val="none" w:sz="0" w:space="0" w:color="auto"/>
      </w:divBdr>
    </w:div>
    <w:div w:id="1361009506">
      <w:bodyDiv w:val="1"/>
      <w:marLeft w:val="0"/>
      <w:marRight w:val="0"/>
      <w:marTop w:val="0"/>
      <w:marBottom w:val="0"/>
      <w:divBdr>
        <w:top w:val="none" w:sz="0" w:space="0" w:color="auto"/>
        <w:left w:val="none" w:sz="0" w:space="0" w:color="auto"/>
        <w:bottom w:val="none" w:sz="0" w:space="0" w:color="auto"/>
        <w:right w:val="none" w:sz="0" w:space="0" w:color="auto"/>
      </w:divBdr>
    </w:div>
    <w:div w:id="14227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c.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k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ur1</dc:creator>
  <cp:lastModifiedBy>Microsoft Office</cp:lastModifiedBy>
  <cp:revision>2</cp:revision>
  <cp:lastPrinted>2015-06-16T04:39:00Z</cp:lastPrinted>
  <dcterms:created xsi:type="dcterms:W3CDTF">2015-06-16T11:16:00Z</dcterms:created>
  <dcterms:modified xsi:type="dcterms:W3CDTF">2015-06-16T11:16:00Z</dcterms:modified>
</cp:coreProperties>
</file>